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5D0D" w14:textId="04A095A9" w:rsidR="007E3E39" w:rsidRPr="00DD6EBA" w:rsidRDefault="007E3E39" w:rsidP="007E3E39">
      <w:pPr>
        <w:pStyle w:val="Appendix"/>
        <w:numPr>
          <w:ilvl w:val="0"/>
          <w:numId w:val="0"/>
        </w:numPr>
      </w:pPr>
      <w:bookmarkStart w:id="0" w:name="_Toc49940238"/>
      <w:r>
        <w:rPr>
          <w:color w:val="000000"/>
        </w:rPr>
        <w:t xml:space="preserve">Annexe C : </w:t>
      </w:r>
      <w:r w:rsidRPr="00DD6EBA">
        <w:rPr>
          <w:color w:val="000000"/>
        </w:rPr>
        <w:t>INVENTAIRE</w:t>
      </w:r>
      <w:r>
        <w:rPr>
          <w:color w:val="000000"/>
        </w:rPr>
        <w:t xml:space="preserve"> PARTIE I : COMMUNE DE DOUR</w:t>
      </w:r>
      <w:bookmarkEnd w:id="0"/>
    </w:p>
    <w:p w14:paraId="7F697B68" w14:textId="77777777" w:rsidR="007E3E39" w:rsidRPr="0064387E" w:rsidRDefault="007E3E39" w:rsidP="007E3E39">
      <w:pPr>
        <w:keepNext/>
        <w:spacing w:before="120" w:after="120"/>
        <w:jc w:val="center"/>
        <w:rPr>
          <w:b/>
          <w:szCs w:val="20"/>
        </w:rPr>
      </w:pPr>
      <w:r w:rsidRPr="0064387E">
        <w:rPr>
          <w:b/>
          <w:szCs w:val="20"/>
        </w:rPr>
        <w:t>“</w:t>
      </w:r>
      <w:r w:rsidRPr="0064387E">
        <w:rPr>
          <w:b/>
          <w:color w:val="000000"/>
          <w:szCs w:val="20"/>
        </w:rPr>
        <w:t>DÉSIGNATION D’UN SERVICE EXTERNE DE PRÉVENTION ET DE PROTECTION DU TRAVAIL POUR LA COMMUNE DE DOUR ET LE CENTRE PUBLIC DE L’ACTION SOCIALE DE DOUR</w:t>
      </w:r>
      <w:r w:rsidRPr="0064387E">
        <w:rPr>
          <w:b/>
          <w:szCs w:val="20"/>
        </w:rPr>
        <w:t>”</w:t>
      </w:r>
    </w:p>
    <w:tbl>
      <w:tblPr>
        <w:tblW w:w="14985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"/>
        <w:gridCol w:w="8347"/>
        <w:gridCol w:w="624"/>
        <w:gridCol w:w="630"/>
        <w:gridCol w:w="832"/>
        <w:gridCol w:w="1921"/>
        <w:gridCol w:w="1832"/>
      </w:tblGrid>
      <w:tr w:rsidR="007E3E39" w14:paraId="35AFA07B" w14:textId="77777777" w:rsidTr="000E6716">
        <w:trPr>
          <w:trHeight w:val="300"/>
          <w:tblHeader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CB0541F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N°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397EF2B" w14:textId="77777777" w:rsidR="007E3E39" w:rsidRDefault="007E3E39" w:rsidP="000E6716">
            <w:pPr>
              <w:shd w:val="clear" w:color="auto" w:fill="D3D3D3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Description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6BF3084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Type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FB5275E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Unité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3B4452C" w14:textId="77777777" w:rsidR="007E3E39" w:rsidRPr="009D63E7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Q</w:t>
            </w:r>
            <w:r>
              <w:rPr>
                <w:rFonts w:eastAsia="Tahoma" w:cs="Tahoma"/>
                <w:b/>
                <w:bCs/>
                <w:lang w:eastAsia="fr-BE" w:bidi="ar-SA"/>
              </w:rPr>
              <w:t>/AN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5CE84ED" w14:textId="77777777" w:rsidR="007E3E39" w:rsidRPr="00FF08E8" w:rsidRDefault="007E3E39" w:rsidP="000E6716">
            <w:pPr>
              <w:shd w:val="clear" w:color="auto" w:fill="D3D3D3"/>
              <w:jc w:val="right"/>
              <w:rPr>
                <w:b/>
                <w:bCs/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PU en chiffres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TTC</w:t>
            </w: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ECE26B4" w14:textId="77777777" w:rsidR="007E3E39" w:rsidRDefault="007E3E39" w:rsidP="000E6716">
            <w:pPr>
              <w:shd w:val="clear" w:color="auto" w:fill="D3D3D3"/>
              <w:jc w:val="right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Total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</w:t>
            </w:r>
            <w:r>
              <w:rPr>
                <w:rFonts w:eastAsia="Tahoma" w:cs="Tahoma"/>
                <w:b/>
                <w:bCs/>
                <w:lang w:val="fr-BE" w:eastAsia="fr-BE" w:bidi="ar-SA"/>
              </w:rPr>
              <w:t>T</w:t>
            </w:r>
            <w:r>
              <w:rPr>
                <w:rFonts w:eastAsia="Tahoma" w:cs="Tahoma"/>
                <w:b/>
                <w:bCs/>
                <w:lang w:eastAsia="fr-BE" w:bidi="ar-SA"/>
              </w:rPr>
              <w:t>C</w:t>
            </w:r>
          </w:p>
        </w:tc>
      </w:tr>
      <w:tr w:rsidR="007E3E39" w14:paraId="206AF88E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AC676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07904B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Cotisation annuelle forfaitaire par travailleur occupé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3757B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2D432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76EF9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D1357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FCDB0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A6E7A9D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CE19B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BDF2F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Par travailleur soumis annuellement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1F24B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CFFD1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2DEE5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125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1D714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8F52F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9730375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62AB4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52BA1C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SURVEILLANCE MEDICALE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BA97D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60F55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B1E93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4BF90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9D87E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39B91BBC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5859D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7CACF6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Examens médicaux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04110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E84E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0D445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3C72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FCCFB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E71716E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69D22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AF769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d'embauche pour travailleur soumis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6430B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AE352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3ABE8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AB862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46427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126984B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194F6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3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07A5A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de reprise de travail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6A572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9E2D1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48E7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30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4B480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16D64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96312B9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AD217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4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E93F6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d'embauche pour stagiaires et étudiants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33073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A7F7C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D8AB3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15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2D196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333AC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F14798F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D23E0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5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A1EE2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d'aptitude à la conduite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9373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07060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8003D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20A7F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7E26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C3E8CEC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88200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6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412BB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Consultation dans le cadre de la protection de la maternité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370BC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CAEA1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84562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EA7E3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F918F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796D785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B11C7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7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9ED0A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Trajet de réintégration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B8AB4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8FBD9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98BB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2101D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501DE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F2C0D73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D6C52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577AEF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Tests spécifiques lors d'examens médicaux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13FB0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919A4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856C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85167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B795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4C7DA3C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0CC9B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8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A47D7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Test visuel sélection médicale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6E8A0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B2578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D3E0B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60485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C4CBB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69F9F8B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0C16D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9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46D2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Audiométrie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6B419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C0E77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7CD2B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AC947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C79B5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2B6A7C1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B854C9" w14:textId="77777777" w:rsidR="007E3E39" w:rsidRPr="009D63E7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99330" w14:textId="77777777" w:rsidR="007E3E39" w:rsidRPr="009D63E7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B06F0E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14507" w14:textId="77777777" w:rsidR="007E3E39" w:rsidRPr="009D63E7" w:rsidRDefault="007E3E39" w:rsidP="000E6716">
            <w:pPr>
              <w:rPr>
                <w:szCs w:val="20"/>
                <w:lang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E1E853" w14:textId="77777777" w:rsidR="007E3E39" w:rsidRPr="009D63E7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9A764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B7FEC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86301ED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4E9A8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8B6AB0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Mesures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88B184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0EC4AF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9C3C19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BA72B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CF6BB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0C6793E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4DA36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82C379" w14:textId="77777777" w:rsidR="007E3E39" w:rsidRDefault="007E3E39" w:rsidP="000E6716">
            <w:pPr>
              <w:rPr>
                <w:i/>
                <w:iCs/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91A1A5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F3029F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B852C6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4C349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89992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A0E22F1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25F8F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E0E54" w14:textId="77777777" w:rsidR="007E3E39" w:rsidRDefault="007E3E39" w:rsidP="000E6716">
            <w:pPr>
              <w:rPr>
                <w:i/>
                <w:iCs/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87A98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53D70A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6D487E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82C38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94870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A018D58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5F3EE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FC3AF1" w14:textId="77777777" w:rsidR="007E3E39" w:rsidRDefault="007E3E39" w:rsidP="000E6716">
            <w:pPr>
              <w:rPr>
                <w:i/>
                <w:iCs/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6E1D66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6A909F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3AF0F0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3A047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CA754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7C959FD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98221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5FA964" w14:textId="77777777" w:rsidR="007E3E39" w:rsidRDefault="007E3E39" w:rsidP="000E6716">
            <w:pPr>
              <w:rPr>
                <w:i/>
                <w:iCs/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F2122F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B05908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547E71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839C8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18BAF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91C9979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8E2AF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12CFFE" w14:textId="77777777" w:rsidR="007E3E39" w:rsidRDefault="007E3E39" w:rsidP="000E6716">
            <w:pPr>
              <w:rPr>
                <w:i/>
                <w:iCs/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C23F0E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F9D89F" w14:textId="77777777" w:rsidR="007E3E39" w:rsidRPr="009D63E7" w:rsidRDefault="007E3E39" w:rsidP="000E6716">
            <w:pPr>
              <w:rPr>
                <w:szCs w:val="20"/>
                <w:lang w:val="fr-BE"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F8321D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A7610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41D88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C3E1BEF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38760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1581F4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Vaccins (y compris injection)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272E2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22771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3EAC6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68EB7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1E44B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4552A0A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26D4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E7F5C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Tétanos + Diphtérie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CC556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F4BA7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A2389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624FD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9D305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6BE6311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3A9BC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11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76C21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Hépatite A + B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019B7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B50DC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DE48F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A1CBB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11678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EF28C93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EB4AA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9BF3D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Test Tuberculinique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531C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B46B0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79BD8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69F9A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9A77C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941D26A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07B77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13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166F2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Radio après test tuberculinique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B30EF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523E3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28F8E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E18F9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4F176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B65B564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31F9F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00B57" w14:textId="77777777" w:rsidR="007E3E39" w:rsidRPr="009D63E7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Carte personnelle de vaccination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CFFDCB" w14:textId="77777777" w:rsidR="007E3E39" w:rsidRDefault="007E3E39" w:rsidP="000E6716">
            <w:pPr>
              <w:jc w:val="center"/>
              <w:rPr>
                <w:i/>
                <w:i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4831E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AE7C79" w14:textId="77777777" w:rsidR="007E3E39" w:rsidRPr="009D63E7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EA11D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BB1D7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23138A3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ECBDC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87BD8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Charges psychosociales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F3C21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68F3A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57E93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9BC35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A2D0C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DD8587E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56C23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14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64D11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Analyse individuelle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B6C39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7A35F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55B3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38101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CDF90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4782E20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C79B6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15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A1E97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Analyse de groupes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86E17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84342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D260B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D41E9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A5B0B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5180300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8E417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16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7242C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Consultation individuelle spontanée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8B04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0E469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B5EEC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9755A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BD314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341F14F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37F62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EB5099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Autres services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7FBEE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CC263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E22A6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825E8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72480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0647968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3497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17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B5B43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Accès au site web sécurisé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D084E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87EF6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F83FE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B9241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AA5AA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2FDBE36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92623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18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CEFD9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Visite des lieux de travail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E2B43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28643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9981B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15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119A3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557F3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F1828B4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77130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19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21E59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Participation aux réunions du CCB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71708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F5C38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5A000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4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BF25E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1D7B8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2BC2412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DE729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20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DF8FC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Formation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ACB3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739AC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04D5C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89E9D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CBFE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B53F277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C07DE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AB3668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Sécurité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52E75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81248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63D24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87735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61BB1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777416F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89C29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21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FA91A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Mise à disposition d'un conseiller externe en sécurité en appui au SIPP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B20D4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B5432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DEE70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6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51843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49B37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81CCFF4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631A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22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C27A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Frais de déplacement aller/retour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9931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5CFBB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1D9B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7A6F3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0A599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AB687F1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2770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7DABB2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Divers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0CF8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6AEF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C3C8D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FC00E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BA4A0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40F7FEC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8A187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23</w:t>
            </w: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DA81D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Coût acte de vaccination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B4472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19D35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EAC3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B0B4F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1BF19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45B849C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AB73A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817FC0" w14:textId="77777777" w:rsidR="007E3E39" w:rsidRPr="009D63E7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 w:rsidRPr="009D63E7">
              <w:rPr>
                <w:rFonts w:eastAsia="Tahoma" w:cs="Tahoma"/>
                <w:lang w:val="fr-BE" w:eastAsia="fr-BE" w:bidi="ar-SA"/>
              </w:rPr>
              <w:t>Coût analyse de la charge psychosociale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EC2BD" w14:textId="77777777" w:rsidR="007E3E39" w:rsidRPr="009D63E7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9D63E7">
              <w:rPr>
                <w:rFonts w:eastAsia="Tahoma" w:cs="Tahoma"/>
                <w:szCs w:val="20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51AC45" w14:textId="77777777" w:rsidR="007E3E39" w:rsidRPr="009D63E7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proofErr w:type="gramStart"/>
            <w:r w:rsidRPr="009D63E7">
              <w:rPr>
                <w:szCs w:val="20"/>
                <w:lang w:eastAsia="fr-BE" w:bidi="ar-SA"/>
              </w:rPr>
              <w:t>pièce</w:t>
            </w:r>
            <w:proofErr w:type="gramEnd"/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4AA436" w14:textId="77777777" w:rsidR="007E3E39" w:rsidRPr="009D63E7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9D63E7">
              <w:rPr>
                <w:szCs w:val="20"/>
                <w:lang w:eastAsia="fr-BE" w:bidi="ar-SA"/>
              </w:rPr>
              <w:t>0</w:t>
            </w: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8AA0F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4D9BB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036B014" w14:textId="77777777" w:rsidTr="000E6716">
        <w:trPr>
          <w:trHeight w:val="300"/>
        </w:trPr>
        <w:tc>
          <w:tcPr>
            <w:tcW w:w="79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FB394D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D216A4" w14:textId="77777777" w:rsidR="007E3E39" w:rsidRDefault="007E3E39" w:rsidP="000E6716">
            <w:pPr>
              <w:shd w:val="clear" w:color="auto" w:fill="D3D3D3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SOUS-TOTAL COMMUNE DE DOUR</w:t>
            </w:r>
          </w:p>
        </w:tc>
        <w:tc>
          <w:tcPr>
            <w:tcW w:w="62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BB58FC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51995C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7521C8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2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9DDAD0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E01948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</w:tr>
    </w:tbl>
    <w:p w14:paraId="7D0DCFB2" w14:textId="77777777" w:rsidR="007E3E39" w:rsidRDefault="007E3E39" w:rsidP="007E3E39">
      <w:pPr>
        <w:rPr>
          <w:vanish/>
        </w:rPr>
      </w:pPr>
    </w:p>
    <w:tbl>
      <w:tblPr>
        <w:tblW w:w="14985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34"/>
        <w:gridCol w:w="1951"/>
      </w:tblGrid>
      <w:tr w:rsidR="007E3E39" w14:paraId="22551CBC" w14:textId="77777777" w:rsidTr="000E6716">
        <w:trPr>
          <w:trHeight w:val="300"/>
        </w:trPr>
        <w:tc>
          <w:tcPr>
            <w:tcW w:w="130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5E5D72D" w14:textId="77777777" w:rsidR="007E3E39" w:rsidRPr="009D63E7" w:rsidRDefault="007E3E39" w:rsidP="000E6716">
            <w:pPr>
              <w:jc w:val="right"/>
              <w:rPr>
                <w:b/>
                <w:bCs/>
                <w:u w:val="single"/>
              </w:rPr>
            </w:pPr>
            <w:r w:rsidRPr="009D63E7">
              <w:rPr>
                <w:b/>
                <w:bCs/>
                <w:u w:val="single"/>
              </w:rPr>
              <w:t>POUR UN AN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195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D7CA866" w14:textId="77777777" w:rsidR="007E3E39" w:rsidRPr="009D63E7" w:rsidRDefault="007E3E39" w:rsidP="000E6716"/>
        </w:tc>
      </w:tr>
      <w:tr w:rsidR="007E3E39" w14:paraId="32C1C3C0" w14:textId="77777777" w:rsidTr="000E6716">
        <w:trPr>
          <w:trHeight w:val="300"/>
        </w:trPr>
        <w:tc>
          <w:tcPr>
            <w:tcW w:w="130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63C1D4F" w14:textId="77777777" w:rsidR="007E3E39" w:rsidRDefault="007E3E39" w:rsidP="000E6716">
            <w:pPr>
              <w:shd w:val="clear" w:color="auto" w:fill="D3D3D3"/>
              <w:jc w:val="right"/>
              <w:rPr>
                <w:rFonts w:eastAsia="Tahoma" w:cs="Tahoma"/>
                <w:b/>
                <w:bCs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Total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TTC</w:t>
            </w:r>
            <w:r>
              <w:rPr>
                <w:rFonts w:eastAsia="Tahoma" w:cs="Tahoma"/>
                <w:b/>
                <w:bCs/>
                <w:lang w:val="fr-BE" w:eastAsia="fr-BE" w:bidi="ar-SA"/>
              </w:rPr>
              <w:t>:</w:t>
            </w:r>
          </w:p>
        </w:tc>
        <w:tc>
          <w:tcPr>
            <w:tcW w:w="195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B3D1E57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FA56B6B" w14:textId="77777777" w:rsidTr="000E6716">
        <w:trPr>
          <w:trHeight w:val="84"/>
        </w:trPr>
        <w:tc>
          <w:tcPr>
            <w:tcW w:w="13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E7F75EA" w14:textId="77777777" w:rsidR="007E3E39" w:rsidRPr="00FF08E8" w:rsidRDefault="007E3E39" w:rsidP="000E6716">
            <w:pPr>
              <w:rPr>
                <w:rFonts w:eastAsia="Tahom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ADB71B2" w14:textId="77777777" w:rsidR="007E3E39" w:rsidRPr="00FF08E8" w:rsidRDefault="007E3E39" w:rsidP="000E6716"/>
        </w:tc>
      </w:tr>
      <w:tr w:rsidR="007E3E39" w14:paraId="0A7D48A5" w14:textId="77777777" w:rsidTr="000E6716">
        <w:trPr>
          <w:trHeight w:val="300"/>
        </w:trPr>
        <w:tc>
          <w:tcPr>
            <w:tcW w:w="13034" w:type="dxa"/>
            <w:tcBorders>
              <w:top w:val="single" w:sz="4" w:space="0" w:color="auto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816B2BA" w14:textId="77777777" w:rsidR="007E3E39" w:rsidRPr="00FF08E8" w:rsidRDefault="007E3E39" w:rsidP="000E6716">
            <w:pPr>
              <w:jc w:val="right"/>
              <w:rPr>
                <w:rFonts w:eastAsia="Tahoma"/>
                <w:b/>
                <w:bCs/>
              </w:rPr>
            </w:pPr>
            <w:r w:rsidRPr="00FF08E8">
              <w:rPr>
                <w:b/>
                <w:bCs/>
              </w:rPr>
              <w:t xml:space="preserve">POUR </w:t>
            </w:r>
            <w:r>
              <w:rPr>
                <w:b/>
                <w:bCs/>
              </w:rPr>
              <w:t>4</w:t>
            </w:r>
            <w:r w:rsidRPr="00FF08E8">
              <w:rPr>
                <w:b/>
                <w:bCs/>
              </w:rPr>
              <w:t xml:space="preserve"> AN</w:t>
            </w:r>
            <w:r>
              <w:rPr>
                <w:b/>
                <w:bCs/>
              </w:rPr>
              <w:t>S</w:t>
            </w:r>
            <w:r w:rsidRPr="00FF08E8">
              <w:rPr>
                <w:b/>
                <w:bCs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9D34EA8" w14:textId="77777777" w:rsidR="007E3E39" w:rsidRPr="00FF08E8" w:rsidRDefault="007E3E39" w:rsidP="000E6716">
            <w:pPr>
              <w:jc w:val="right"/>
              <w:rPr>
                <w:b/>
                <w:bCs/>
              </w:rPr>
            </w:pPr>
          </w:p>
        </w:tc>
      </w:tr>
      <w:tr w:rsidR="007E3E39" w14:paraId="007EAD37" w14:textId="77777777" w:rsidTr="000E6716">
        <w:trPr>
          <w:trHeight w:val="300"/>
        </w:trPr>
        <w:tc>
          <w:tcPr>
            <w:tcW w:w="130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3588B9B" w14:textId="77777777" w:rsidR="007E3E39" w:rsidRDefault="007E3E39" w:rsidP="000E6716">
            <w:pPr>
              <w:shd w:val="clear" w:color="auto" w:fill="D3D3D3"/>
              <w:jc w:val="right"/>
              <w:rPr>
                <w:rFonts w:eastAsia="Tahoma" w:cs="Tahoma"/>
                <w:b/>
                <w:bCs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Total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TTC</w:t>
            </w:r>
            <w:r>
              <w:rPr>
                <w:rFonts w:eastAsia="Tahoma" w:cs="Tahoma"/>
                <w:b/>
                <w:bCs/>
                <w:lang w:val="fr-BE" w:eastAsia="fr-BE" w:bidi="ar-SA"/>
              </w:rPr>
              <w:t>:</w:t>
            </w:r>
          </w:p>
        </w:tc>
        <w:tc>
          <w:tcPr>
            <w:tcW w:w="195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6F06C7B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</w:tr>
    </w:tbl>
    <w:p w14:paraId="16C7B448" w14:textId="77777777" w:rsidR="007E3E39" w:rsidRDefault="007E3E39" w:rsidP="007E3E39">
      <w:pPr>
        <w:rPr>
          <w:vanish/>
        </w:rPr>
      </w:pPr>
    </w:p>
    <w:tbl>
      <w:tblPr>
        <w:tblW w:w="14985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85"/>
      </w:tblGrid>
      <w:tr w:rsidR="007E3E39" w14:paraId="0E0B7F9B" w14:textId="77777777" w:rsidTr="000E671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BE27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i/>
                <w:iCs/>
                <w:szCs w:val="20"/>
                <w:lang w:val="fr-BE" w:eastAsia="fr-BE" w:bidi="ar-SA"/>
              </w:rPr>
              <w:t>Les prix unitaires doivent être mentionnés avec 4 chiffres après la virgule. La quantité de produits x le prix unitaire doivent être à chaque fois arrondis à 2 chiffres après la virgule.</w:t>
            </w:r>
          </w:p>
        </w:tc>
      </w:tr>
      <w:tr w:rsidR="007E3E39" w14:paraId="12452437" w14:textId="77777777" w:rsidTr="000E6716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B180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szCs w:val="20"/>
                <w:lang w:val="fr-BE" w:eastAsia="fr-BE" w:bidi="ar-SA"/>
              </w:rPr>
              <w:t>Vu, vérifié et complété avec les prix unitaires, les totaux partiels et le total global qui ont servi à déterminer le montant de mon offre de ce jour, pour être joint à mon formulaire d’offre.</w:t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  <w:t>Fait à .......................................... le ...................................................... Fonction: ......................................................</w:t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  <w:t>Nom et prénom : ....................................................................</w:t>
            </w:r>
          </w:p>
        </w:tc>
      </w:tr>
    </w:tbl>
    <w:p w14:paraId="018B0A2E" w14:textId="77777777" w:rsidR="007E3E39" w:rsidRPr="00DD6EBA" w:rsidRDefault="007E3E39" w:rsidP="007E3E39">
      <w:pPr>
        <w:keepNext/>
      </w:pPr>
    </w:p>
    <w:p w14:paraId="4E124307" w14:textId="77777777" w:rsidR="007E3E39" w:rsidRDefault="007E3E39" w:rsidP="007E3E39">
      <w:pPr>
        <w:pStyle w:val="Appendix"/>
        <w:sectPr w:rsidR="007E3E39" w:rsidSect="00A341A2">
          <w:headerReference w:type="default" r:id="rId7"/>
          <w:pgSz w:w="16838" w:h="11906" w:orient="landscape" w:code="9"/>
          <w:pgMar w:top="1418" w:right="1467" w:bottom="1418" w:left="1418" w:header="851" w:footer="851" w:gutter="0"/>
          <w:cols w:space="720"/>
          <w:docGrid w:linePitch="360"/>
        </w:sectPr>
      </w:pPr>
    </w:p>
    <w:p w14:paraId="2DA245DA" w14:textId="7684658F" w:rsidR="007E3E39" w:rsidRPr="00DD6EBA" w:rsidRDefault="007E3E39" w:rsidP="007E3E39">
      <w:pPr>
        <w:pStyle w:val="Appendix"/>
        <w:numPr>
          <w:ilvl w:val="0"/>
          <w:numId w:val="0"/>
        </w:numPr>
      </w:pPr>
      <w:r>
        <w:lastRenderedPageBreak/>
        <w:t>ANNEXE D :</w:t>
      </w:r>
      <w:r w:rsidRPr="00152520">
        <w:t> </w:t>
      </w:r>
      <w:bookmarkStart w:id="3" w:name="_Toc530983807"/>
      <w:bookmarkStart w:id="4" w:name="_Toc24012854"/>
      <w:bookmarkStart w:id="5" w:name="_Toc49940239"/>
      <w:r w:rsidRPr="00152520">
        <w:t>DELAI ET PLAGES HORAIRES (</w:t>
      </w:r>
      <w:r>
        <w:t>COMMUNE DE DOUR</w:t>
      </w:r>
      <w:r w:rsidRPr="00152520">
        <w:t>)</w:t>
      </w:r>
      <w:bookmarkEnd w:id="3"/>
      <w:bookmarkEnd w:id="4"/>
      <w:bookmarkEnd w:id="5"/>
    </w:p>
    <w:p w14:paraId="455E8720" w14:textId="77777777" w:rsidR="007E3E39" w:rsidRDefault="007E3E39" w:rsidP="007E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D1. DELAIS </w:t>
      </w:r>
    </w:p>
    <w:p w14:paraId="5672A2AD" w14:textId="77777777" w:rsidR="007E3E39" w:rsidRDefault="007E3E39" w:rsidP="007E3E39">
      <w:pPr>
        <w:rPr>
          <w:rFonts w:ascii="Book Antiqua" w:hAnsi="Book Antiqua"/>
          <w:b/>
          <w:u w:val="single"/>
        </w:rPr>
      </w:pPr>
    </w:p>
    <w:p w14:paraId="06D7AEB4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I.1. Délais d’intervention.</w:t>
      </w:r>
    </w:p>
    <w:p w14:paraId="1B55D96E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340"/>
        <w:gridCol w:w="2190"/>
      </w:tblGrid>
      <w:tr w:rsidR="007E3E39" w14:paraId="50A9FC77" w14:textId="77777777" w:rsidTr="000E6716">
        <w:trPr>
          <w:trHeight w:val="95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3009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Type d’intervention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B74F5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Délais d’intervention</w:t>
            </w:r>
          </w:p>
          <w:p w14:paraId="3D82A063" w14:textId="77777777" w:rsidR="007E3E39" w:rsidRDefault="007E3E39" w:rsidP="000E671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</w:t>
            </w:r>
            <w:proofErr w:type="gramStart"/>
            <w:r>
              <w:rPr>
                <w:rFonts w:ascii="Book Antiqua" w:hAnsi="Book Antiqua"/>
                <w:b/>
              </w:rPr>
              <w:t>en</w:t>
            </w:r>
            <w:proofErr w:type="gramEnd"/>
            <w:r>
              <w:rPr>
                <w:rFonts w:ascii="Book Antiqua" w:hAnsi="Book Antiqua"/>
                <w:b/>
              </w:rPr>
              <w:t xml:space="preserve"> jours ouvrables)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FD772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Point de départ du délai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165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Remarques diverses</w:t>
            </w:r>
          </w:p>
        </w:tc>
      </w:tr>
      <w:tr w:rsidR="007E3E39" w14:paraId="339D472C" w14:textId="77777777" w:rsidTr="000E6716">
        <w:trPr>
          <w:trHeight w:val="891"/>
          <w:jc w:val="center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F4F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  <w:p w14:paraId="59EEA784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I.1.a. En matière de surveillance médicale</w:t>
            </w:r>
          </w:p>
        </w:tc>
      </w:tr>
      <w:tr w:rsidR="007E3E39" w14:paraId="316866D4" w14:textId="77777777" w:rsidTr="000E6716">
        <w:trPr>
          <w:trHeight w:val="89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0431E" w14:textId="77777777" w:rsidR="007E3E39" w:rsidRDefault="007E3E39" w:rsidP="000E67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Examen d’embauche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BB175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3D45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94D5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0C9E27CC" w14:textId="77777777" w:rsidTr="000E6716">
        <w:trPr>
          <w:trHeight w:val="89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D9661" w14:textId="77777777" w:rsidR="007E3E39" w:rsidRDefault="007E3E39" w:rsidP="000E67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Examen de reprise du travail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EC60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FDCA0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70D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12F324FE" w14:textId="77777777" w:rsidTr="000E6716">
        <w:trPr>
          <w:trHeight w:val="87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967D2" w14:textId="77777777" w:rsidR="007E3E39" w:rsidRDefault="007E3E39" w:rsidP="000E67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Consultation spontanée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0AB4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84B72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F6C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1F9BA825" w14:textId="77777777" w:rsidTr="000E6716">
        <w:trPr>
          <w:trHeight w:val="897"/>
          <w:jc w:val="center"/>
        </w:trPr>
        <w:tc>
          <w:tcPr>
            <w:tcW w:w="87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AD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  <w:p w14:paraId="447D8D1F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I.1.b. En matière de sécurité</w:t>
            </w:r>
          </w:p>
        </w:tc>
      </w:tr>
      <w:tr w:rsidR="007E3E39" w14:paraId="7A4ED200" w14:textId="77777777" w:rsidTr="000E6716">
        <w:trPr>
          <w:trHeight w:val="897"/>
          <w:jc w:val="center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E4AAA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Conseiller externe en sécurité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D3309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68E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Saisine du conseiller par l’employeur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E055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3CDB41E3" w14:textId="77777777" w:rsidR="007E3E39" w:rsidRDefault="007E3E39" w:rsidP="007E3E39">
      <w:pPr>
        <w:ind w:left="360"/>
        <w:rPr>
          <w:rFonts w:ascii="Book Antiqua" w:hAnsi="Book Antiqua"/>
        </w:rPr>
      </w:pPr>
    </w:p>
    <w:p w14:paraId="427B6CEB" w14:textId="77777777" w:rsidR="007E3E39" w:rsidRDefault="007E3E39" w:rsidP="007E3E39">
      <w:pPr>
        <w:rPr>
          <w:rFonts w:ascii="Book Antiqua" w:hAnsi="Book Antiqua"/>
        </w:rPr>
      </w:pPr>
    </w:p>
    <w:p w14:paraId="140E49D7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I.2. Transmission des rapports.</w:t>
      </w:r>
    </w:p>
    <w:p w14:paraId="0333881D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340"/>
        <w:gridCol w:w="2190"/>
      </w:tblGrid>
      <w:tr w:rsidR="007E3E39" w14:paraId="00D087E0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96D3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Type de rapport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ED487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Délai de transmission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C4D2E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Point de départ du délai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CD94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Remarques diverses</w:t>
            </w:r>
          </w:p>
        </w:tc>
      </w:tr>
      <w:tr w:rsidR="007E3E39" w14:paraId="58037BB2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95F6F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Transmission des conclusions médicales au membre du personnel concerné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14F8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445C3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1140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7C163E3D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D4564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Transmission à l’employeur des conclusions médicales utiles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BCC1E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27CFA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1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5FA56BBF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EA198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Transmission à l’employeur des avis de vaccinations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A32BD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95380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de la dernière vaccination contre 1 même risque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5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0292C0FC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363FD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Transmission à l’employeur des avis donnés </w:t>
            </w:r>
            <w:proofErr w:type="gramStart"/>
            <w:r>
              <w:rPr>
                <w:rFonts w:ascii="Book Antiqua" w:hAnsi="Book Antiqua"/>
                <w:szCs w:val="20"/>
              </w:rPr>
              <w:t>suite aux</w:t>
            </w:r>
            <w:proofErr w:type="gramEnd"/>
            <w:r>
              <w:rPr>
                <w:rFonts w:ascii="Book Antiqua" w:hAnsi="Book Antiqua"/>
                <w:szCs w:val="20"/>
              </w:rPr>
              <w:t xml:space="preserve"> examens médicaux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C670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C953F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491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77534CD6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24303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Transmission d’un avis </w:t>
            </w:r>
            <w:proofErr w:type="gramStart"/>
            <w:r>
              <w:rPr>
                <w:rFonts w:ascii="Book Antiqua" w:hAnsi="Book Antiqua"/>
                <w:szCs w:val="20"/>
              </w:rPr>
              <w:t>suite à un</w:t>
            </w:r>
            <w:proofErr w:type="gramEnd"/>
            <w:r>
              <w:rPr>
                <w:rFonts w:ascii="Book Antiqua" w:hAnsi="Book Antiqu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lastRenderedPageBreak/>
              <w:t>rapport d’analyse de poste de travail</w:t>
            </w:r>
          </w:p>
          <w:p w14:paraId="18D19E2A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D7418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B9774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C12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2FD5C337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7A6D3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Transmission au SIPP de leur partie de rapport annuel (au + tard le 15 mars de l’année suivant l’exercice)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7DAE0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47E45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E10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266DF28C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EE1EF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Transmission du rapport avec mesures à prendre </w:t>
            </w:r>
            <w:proofErr w:type="gramStart"/>
            <w:r>
              <w:rPr>
                <w:rFonts w:ascii="Book Antiqua" w:hAnsi="Book Antiqua"/>
                <w:szCs w:val="20"/>
              </w:rPr>
              <w:t>suite à</w:t>
            </w:r>
            <w:proofErr w:type="gramEnd"/>
            <w:r>
              <w:rPr>
                <w:rFonts w:ascii="Book Antiqua" w:hAnsi="Book Antiqua"/>
                <w:szCs w:val="20"/>
              </w:rPr>
              <w:t xml:space="preserve"> 1 accident du travail touchant à la santé des travailleurs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E5634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DF491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de la conclusion de l’enquête menée avec le SIPP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2E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4542FF99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EBB66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Transmission au SIPP de sa partie de rapport </w:t>
            </w:r>
            <w:proofErr w:type="gramStart"/>
            <w:r>
              <w:rPr>
                <w:rFonts w:ascii="Book Antiqua" w:hAnsi="Book Antiqua"/>
                <w:szCs w:val="20"/>
              </w:rPr>
              <w:t>suite à</w:t>
            </w:r>
            <w:proofErr w:type="gramEnd"/>
            <w:r>
              <w:rPr>
                <w:rFonts w:ascii="Book Antiqua" w:hAnsi="Book Antiqua"/>
                <w:szCs w:val="20"/>
              </w:rPr>
              <w:t xml:space="preserve"> la visite d’1 bâtiment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83063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53B3A" w14:textId="77777777" w:rsidR="007E3E39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A partir de la visite des lieux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42D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365474D6" w14:textId="77777777" w:rsidR="007E3E39" w:rsidRDefault="007E3E39" w:rsidP="007E3E39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14:paraId="611310EE" w14:textId="77777777" w:rsidR="007E3E39" w:rsidRDefault="007E3E39" w:rsidP="007E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D2. PLAGES HORAIRES POUR APPELS ET INTERVENTIONS (AC)</w:t>
      </w:r>
    </w:p>
    <w:p w14:paraId="337D5679" w14:textId="77777777" w:rsidR="007E3E39" w:rsidRDefault="007E3E39" w:rsidP="007E3E39">
      <w:pPr>
        <w:rPr>
          <w:rFonts w:ascii="Book Antiqua" w:hAnsi="Book Antiqua"/>
          <w:b/>
          <w:u w:val="single"/>
        </w:rPr>
      </w:pPr>
    </w:p>
    <w:p w14:paraId="6A6B3BE4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II. 1. Surveillance médicale </w:t>
      </w:r>
    </w:p>
    <w:p w14:paraId="2EE59529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3090"/>
      </w:tblGrid>
      <w:tr w:rsidR="007E3E39" w14:paraId="20E9983F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81EF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9824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209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interventions</w:t>
            </w:r>
          </w:p>
        </w:tc>
      </w:tr>
      <w:tr w:rsidR="007E3E39" w14:paraId="7B990AA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2717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8C8F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00F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31149B8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B3F8D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E0C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58D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66AC9D3D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E5935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1530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B28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514F5687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90FD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8D6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AF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47FED58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74B6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406B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D6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2E27D905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37A0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6FC2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9B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14:paraId="48ADDBF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D6B5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C7A6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39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50DC50B2" w14:textId="77777777" w:rsidR="007E3E39" w:rsidRDefault="007E3E39" w:rsidP="007E3E3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2F109ED2" w14:textId="77777777" w:rsidR="007E3E39" w:rsidRDefault="007E3E39" w:rsidP="007E3E39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b/>
          <w:u w:val="single"/>
        </w:rPr>
        <w:t>II.2. Prévention contre la violence, le harcèlement moral et sexuel au travail</w:t>
      </w:r>
    </w:p>
    <w:p w14:paraId="2BA9B62E" w14:textId="77777777" w:rsidR="007E3E39" w:rsidRDefault="007E3E39" w:rsidP="007E3E39">
      <w:pPr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3090"/>
      </w:tblGrid>
      <w:tr w:rsidR="007E3E39" w14:paraId="0F43090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DF0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EBAA1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76F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interventions</w:t>
            </w:r>
          </w:p>
        </w:tc>
      </w:tr>
      <w:tr w:rsidR="007E3E39" w14:paraId="202D127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EDBF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A4F74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E71E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2042F613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9106D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1936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0F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74FE7238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6E86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A047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6EE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664304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0CF4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6150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1792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1EC247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BFCF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450EB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24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A7704C3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048B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3747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CF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A3BB925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E888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96FA5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8C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203AA526" w14:textId="77777777" w:rsidR="007E3E39" w:rsidRDefault="007E3E39" w:rsidP="007E3E39">
      <w:pPr>
        <w:ind w:left="360"/>
        <w:rPr>
          <w:rFonts w:ascii="Book Antiqua" w:hAnsi="Book Antiqua"/>
          <w:lang w:val="en-GB"/>
        </w:rPr>
      </w:pPr>
    </w:p>
    <w:p w14:paraId="04DE5B14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II.3. Ergonomie</w:t>
      </w:r>
    </w:p>
    <w:p w14:paraId="6158D18D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3090"/>
      </w:tblGrid>
      <w:tr w:rsidR="007E3E39" w14:paraId="2D0F6FC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BEC6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937F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8F1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interventions</w:t>
            </w:r>
          </w:p>
        </w:tc>
      </w:tr>
      <w:tr w:rsidR="007E3E39" w14:paraId="02952BA2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EDF0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F1E48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AF8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56EDD829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789A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93838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97AE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1526BCA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A709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269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774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4FEA8B22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FE5EE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482BA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D3F2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A1580D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8753C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6867E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7D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4006C1A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B74C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B6ECC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8206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7745CA4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0C4BD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7E05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D38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4B6E8DFD" w14:textId="77777777" w:rsidR="007E3E39" w:rsidRDefault="007E3E39" w:rsidP="007E3E39">
      <w:pPr>
        <w:ind w:left="360"/>
        <w:rPr>
          <w:rFonts w:ascii="Book Antiqua" w:hAnsi="Book Antiqua"/>
          <w:lang w:val="en-GB"/>
        </w:rPr>
      </w:pPr>
    </w:p>
    <w:p w14:paraId="6B4A0EBB" w14:textId="77777777" w:rsidR="007E3E39" w:rsidRDefault="007E3E39" w:rsidP="007E3E39">
      <w:pPr>
        <w:rPr>
          <w:rFonts w:ascii="Book Antiqua" w:hAnsi="Book Antiqua"/>
        </w:rPr>
      </w:pPr>
    </w:p>
    <w:p w14:paraId="13240463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II.4. Hygiène </w:t>
      </w:r>
    </w:p>
    <w:p w14:paraId="67C90588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3090"/>
      </w:tblGrid>
      <w:tr w:rsidR="007E3E39" w14:paraId="03DE8ACF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1BC2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3A3C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4CB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interventions</w:t>
            </w:r>
          </w:p>
        </w:tc>
      </w:tr>
      <w:tr w:rsidR="007E3E39" w14:paraId="5F0FC2D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FCC9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888D5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44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2BEB42C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34790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50C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64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00E5438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E550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4A2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846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2DD88AC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C2DB0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1BA1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59B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68815E5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1BF1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D201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FF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3B19ECE5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DD925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4599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BA4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5FAE5057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1ED9F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5E433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40B0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3D4D007C" w14:textId="77777777" w:rsidR="007E3E39" w:rsidRDefault="007E3E39" w:rsidP="007E3E39">
      <w:pPr>
        <w:rPr>
          <w:rFonts w:ascii="Book Antiqua" w:hAnsi="Book Antiqua"/>
          <w:lang w:val="en-GB"/>
        </w:rPr>
      </w:pPr>
    </w:p>
    <w:p w14:paraId="4E185795" w14:textId="77777777" w:rsidR="007E3E39" w:rsidRDefault="007E3E39" w:rsidP="007E3E39">
      <w:pPr>
        <w:ind w:left="426"/>
        <w:rPr>
          <w:rFonts w:ascii="Book Antiqua" w:hAnsi="Book Antiqua"/>
          <w:b/>
          <w:bCs/>
          <w:u w:val="single"/>
          <w:lang w:val="fr-FR"/>
        </w:rPr>
      </w:pPr>
      <w:r>
        <w:rPr>
          <w:rFonts w:ascii="Book Antiqua" w:hAnsi="Book Antiqua"/>
          <w:b/>
          <w:bCs/>
          <w:u w:val="single"/>
          <w:lang w:val="fr-FR"/>
        </w:rPr>
        <w:t>II.5. Conseiller externe en sécurité</w:t>
      </w:r>
    </w:p>
    <w:p w14:paraId="16E4D45C" w14:textId="77777777" w:rsidR="007E3E39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880"/>
        <w:gridCol w:w="3090"/>
      </w:tblGrid>
      <w:tr w:rsidR="007E3E39" w14:paraId="2878094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3901B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C4EF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874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Plages horaires interventions</w:t>
            </w:r>
          </w:p>
        </w:tc>
      </w:tr>
      <w:tr w:rsidR="007E3E39" w14:paraId="3ADED9AA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7DC61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E3FF1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E10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6A8D61FF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11E0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9F97D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0F6C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5BFD7AC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56394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A0CD6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7969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230872B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CD328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6059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6B9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7CFDE893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63C83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C397E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0B0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0B8E990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04B09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6705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0FB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14:paraId="19D12653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1F836" w14:textId="77777777" w:rsidR="007E3E39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C18D2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4AB" w14:textId="77777777" w:rsidR="007E3E39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07B80C75" w14:textId="77777777" w:rsidR="007E3E39" w:rsidRDefault="007E3E39" w:rsidP="007E3E39">
      <w:pPr>
        <w:keepNext/>
        <w:sectPr w:rsidR="007E3E39" w:rsidSect="0064387E">
          <w:pgSz w:w="11906" w:h="16838" w:code="9"/>
          <w:pgMar w:top="1469" w:right="1418" w:bottom="1418" w:left="1418" w:header="851" w:footer="851" w:gutter="0"/>
          <w:cols w:space="720"/>
          <w:docGrid w:linePitch="360"/>
        </w:sectPr>
      </w:pPr>
    </w:p>
    <w:p w14:paraId="3AC290DD" w14:textId="21A6F958" w:rsidR="007E3E39" w:rsidRPr="00DD6EBA" w:rsidRDefault="007E3E39" w:rsidP="007E3E39">
      <w:pPr>
        <w:pStyle w:val="Appendix"/>
        <w:numPr>
          <w:ilvl w:val="0"/>
          <w:numId w:val="0"/>
        </w:numPr>
      </w:pPr>
      <w:bookmarkStart w:id="6" w:name="_Toc49940240"/>
      <w:r>
        <w:rPr>
          <w:color w:val="000000"/>
        </w:rPr>
        <w:lastRenderedPageBreak/>
        <w:t xml:space="preserve">ANNEXE E : </w:t>
      </w:r>
      <w:r w:rsidRPr="00DD6EBA">
        <w:rPr>
          <w:color w:val="000000"/>
        </w:rPr>
        <w:t>INVENTAIRE</w:t>
      </w:r>
      <w:r>
        <w:rPr>
          <w:color w:val="000000"/>
        </w:rPr>
        <w:t xml:space="preserve"> PARTIE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 : CPAS DE DOUR</w:t>
      </w:r>
      <w:bookmarkEnd w:id="6"/>
      <w:r>
        <w:rPr>
          <w:color w:val="000000"/>
        </w:rPr>
        <w:t xml:space="preserve"> </w:t>
      </w:r>
    </w:p>
    <w:p w14:paraId="553C3624" w14:textId="77777777" w:rsidR="007E3E39" w:rsidRPr="0064387E" w:rsidRDefault="007E3E39" w:rsidP="007E3E39">
      <w:pPr>
        <w:keepNext/>
        <w:spacing w:before="120" w:after="120"/>
        <w:jc w:val="center"/>
        <w:rPr>
          <w:b/>
          <w:szCs w:val="20"/>
        </w:rPr>
      </w:pPr>
      <w:r w:rsidRPr="0064387E">
        <w:rPr>
          <w:b/>
          <w:szCs w:val="20"/>
        </w:rPr>
        <w:t>“</w:t>
      </w:r>
      <w:r w:rsidRPr="0064387E">
        <w:rPr>
          <w:b/>
          <w:color w:val="000000"/>
          <w:szCs w:val="20"/>
        </w:rPr>
        <w:t>DÉSIGNATION D’UN SERVICE EXTERNE DE PRÉVENTION ET DE PROTECTION DU TRAVAIL POUR LA COMMUNE DE DOUR ET LE CENTRE PUBLIC DE L’ACTION SOCIALE DE DOUR</w:t>
      </w:r>
      <w:r w:rsidRPr="0064387E">
        <w:rPr>
          <w:b/>
          <w:szCs w:val="20"/>
        </w:rPr>
        <w:t>”</w:t>
      </w:r>
    </w:p>
    <w:p w14:paraId="01F5E457" w14:textId="77777777" w:rsidR="007E3E39" w:rsidRPr="00DD6EBA" w:rsidRDefault="007E3E39" w:rsidP="007E3E39">
      <w:pPr>
        <w:keepNext/>
      </w:pPr>
    </w:p>
    <w:tbl>
      <w:tblPr>
        <w:tblW w:w="14146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2"/>
        <w:gridCol w:w="7593"/>
        <w:gridCol w:w="623"/>
        <w:gridCol w:w="630"/>
        <w:gridCol w:w="788"/>
        <w:gridCol w:w="1906"/>
        <w:gridCol w:w="1814"/>
      </w:tblGrid>
      <w:tr w:rsidR="007E3E39" w14:paraId="2A94C538" w14:textId="77777777" w:rsidTr="000E6716">
        <w:trPr>
          <w:trHeight w:val="300"/>
          <w:tblHeader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145883D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N°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3887390" w14:textId="77777777" w:rsidR="007E3E39" w:rsidRDefault="007E3E39" w:rsidP="000E6716">
            <w:pPr>
              <w:shd w:val="clear" w:color="auto" w:fill="D3D3D3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Description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4C63F44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Type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475F988" w14:textId="77777777" w:rsidR="007E3E39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Unité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CF2AA7A" w14:textId="77777777" w:rsidR="007E3E39" w:rsidRPr="0064387E" w:rsidRDefault="007E3E39" w:rsidP="000E6716">
            <w:pPr>
              <w:shd w:val="clear" w:color="auto" w:fill="D3D3D3"/>
              <w:jc w:val="center"/>
              <w:rPr>
                <w:b/>
                <w:bCs/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Q</w:t>
            </w:r>
            <w:r>
              <w:rPr>
                <w:rFonts w:eastAsia="Tahoma" w:cs="Tahoma"/>
                <w:b/>
                <w:bCs/>
                <w:lang w:eastAsia="fr-BE" w:bidi="ar-SA"/>
              </w:rPr>
              <w:t>/an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482DC85" w14:textId="77777777" w:rsidR="007E3E39" w:rsidRDefault="007E3E39" w:rsidP="000E6716">
            <w:pPr>
              <w:shd w:val="clear" w:color="auto" w:fill="D3D3D3"/>
              <w:jc w:val="right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PU en chiffres HTVA</w:t>
            </w: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B5297C1" w14:textId="77777777" w:rsidR="007E3E39" w:rsidRDefault="007E3E39" w:rsidP="000E6716">
            <w:pPr>
              <w:shd w:val="clear" w:color="auto" w:fill="D3D3D3"/>
              <w:jc w:val="right"/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Total HTVA</w:t>
            </w:r>
          </w:p>
        </w:tc>
      </w:tr>
      <w:tr w:rsidR="007E3E39" w14:paraId="78D800F2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5EC3C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8A2367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Cotisation annuelle forfaitaire par travailleur occupé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7D0C6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5160B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F77CF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828DB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845C5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3DD3254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A947B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30FE7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Par travailleur soumis annuellement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9DE90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273D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21AF1B" w14:textId="77777777" w:rsidR="007E3E39" w:rsidRPr="00E52A25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50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476FA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93598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EF7A02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E0AE84" w14:textId="77777777" w:rsidR="007E3E39" w:rsidRPr="00E52A25" w:rsidRDefault="007E3E39" w:rsidP="000E6716">
            <w:pPr>
              <w:jc w:val="center"/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2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93A3F1" w14:textId="77777777" w:rsidR="007E3E39" w:rsidRDefault="007E3E39" w:rsidP="000E6716">
            <w:pPr>
              <w:rPr>
                <w:rFonts w:eastAsia="Tahoma" w:cs="Tahoma"/>
                <w:lang w:val="fr-BE" w:eastAsia="fr-BE" w:bidi="ar-SA"/>
              </w:rPr>
            </w:pPr>
            <w:r w:rsidRPr="00FB3258">
              <w:rPr>
                <w:rFonts w:cs="Tahoma"/>
                <w:szCs w:val="16"/>
              </w:rPr>
              <w:t xml:space="preserve">Par travailleur </w:t>
            </w:r>
            <w:r>
              <w:rPr>
                <w:rFonts w:cs="Tahoma"/>
                <w:szCs w:val="16"/>
              </w:rPr>
              <w:t>article 60 soumis annuellement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0531E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89DE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3E40" w14:textId="77777777" w:rsidR="007E3E39" w:rsidRDefault="007E3E39" w:rsidP="000E6716">
            <w:pPr>
              <w:jc w:val="center"/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F3FD1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40F4A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A1995B6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C9175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9176F1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SURVEILLANCE MEDICALE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8CCB9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6A9FF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86BCB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27BF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5B8C1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AFC2C7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9134A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9E5DE2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Examens médicaux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84982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CE873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25D11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D2910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13A70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A98C1D8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4362A4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rFonts w:eastAsia="Tahoma" w:cs="Tahoma"/>
                <w:szCs w:val="20"/>
                <w:lang w:eastAsia="fr-BE" w:bidi="ar-SA"/>
              </w:rPr>
              <w:t>3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2C267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d'embauche pour travailleur soumis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CB700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949D9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FACB6" w14:textId="77777777" w:rsidR="007E3E39" w:rsidRPr="00E52A25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10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4194B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F2043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59917B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514BB8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rFonts w:eastAsia="Tahoma" w:cs="Tahoma"/>
                <w:szCs w:val="20"/>
                <w:lang w:eastAsia="fr-BE" w:bidi="ar-SA"/>
              </w:rPr>
              <w:t>4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D299E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de reprise de travail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67E8E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5E843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020DF7" w14:textId="77777777" w:rsidR="007E3E39" w:rsidRPr="003154C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3154CB">
              <w:rPr>
                <w:rFonts w:eastAsia="Tahoma" w:cs="Tahoma"/>
                <w:szCs w:val="20"/>
                <w:lang w:eastAsia="fr-BE" w:bidi="ar-SA"/>
              </w:rPr>
              <w:t>5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DE7F1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BF793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6C98F8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02CFD" w14:textId="77777777" w:rsidR="007E3E39" w:rsidRPr="00227B00" w:rsidRDefault="007E3E39" w:rsidP="000E6716">
            <w:pPr>
              <w:jc w:val="center"/>
              <w:rPr>
                <w:rFonts w:eastAsia="Tahoma" w:cs="Tahoma"/>
                <w:szCs w:val="20"/>
                <w:lang w:eastAsia="fr-BE" w:bidi="ar-SA"/>
              </w:rPr>
            </w:pPr>
            <w:r>
              <w:rPr>
                <w:rFonts w:eastAsia="Tahoma" w:cs="Tahoma"/>
                <w:szCs w:val="20"/>
                <w:lang w:eastAsia="fr-BE" w:bidi="ar-SA"/>
              </w:rPr>
              <w:t>5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3AA766" w14:textId="77777777" w:rsidR="007E3E39" w:rsidRPr="00E52A25" w:rsidRDefault="007E3E39" w:rsidP="000E6716">
            <w:pPr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Examen d’embauche pour Art60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34C47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616C2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7F2873" w14:textId="77777777" w:rsidR="007E3E39" w:rsidRPr="003154C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3154CB">
              <w:rPr>
                <w:szCs w:val="20"/>
                <w:lang w:eastAsia="fr-BE" w:bidi="ar-SA"/>
              </w:rPr>
              <w:t>40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3FAF8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3D895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D6DFC48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473EE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rFonts w:eastAsia="Tahoma" w:cs="Tahoma"/>
                <w:szCs w:val="20"/>
                <w:lang w:eastAsia="fr-BE" w:bidi="ar-SA"/>
              </w:rPr>
              <w:t>6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304049" w14:textId="77777777" w:rsidR="007E3E39" w:rsidRPr="00E52A25" w:rsidRDefault="007E3E39" w:rsidP="000E6716">
            <w:pPr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d'embauche pour stagiaires et étudiants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1F0DA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5BB76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97CE7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1</w:t>
            </w:r>
            <w:r>
              <w:rPr>
                <w:rFonts w:eastAsia="Tahoma" w:cs="Tahoma"/>
                <w:lang w:val="fr-BE" w:eastAsia="fr-BE" w:bidi="ar-SA"/>
              </w:rPr>
              <w:t>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D7D80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889FF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C64A8CA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74346A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7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0BB3A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d'aptitude à la conduite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F8E6A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B4DF8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F0B9A7" w14:textId="77777777" w:rsidR="007E3E39" w:rsidRPr="00E52A25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0F139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6E314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13678F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AC11DE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8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364C3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Consultation dans le cadre de la protection de la maternité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178AC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343DE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387F1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6FA47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0440C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38C99AC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CCB2E4" w14:textId="77777777" w:rsidR="007E3E39" w:rsidRPr="000B3A4B" w:rsidRDefault="007E3E39" w:rsidP="000E6716">
            <w:pPr>
              <w:jc w:val="center"/>
              <w:rPr>
                <w:rFonts w:eastAsia="Tahoma" w:cs="Tahoma"/>
                <w:szCs w:val="20"/>
                <w:lang w:eastAsia="fr-BE" w:bidi="ar-SA"/>
              </w:rPr>
            </w:pPr>
            <w:r>
              <w:rPr>
                <w:rFonts w:eastAsia="Tahoma" w:cs="Tahoma"/>
                <w:szCs w:val="20"/>
                <w:lang w:eastAsia="fr-BE" w:bidi="ar-SA"/>
              </w:rPr>
              <w:t>9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F7B005" w14:textId="77777777" w:rsidR="007E3E39" w:rsidRPr="00AF521B" w:rsidRDefault="007E3E39" w:rsidP="000E6716">
            <w:pPr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Trajet de réintégration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28657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C9622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C7E0A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02B9D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9F5BA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D6EA40C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F01A33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29F1A5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Tests spécifiques lors d'examens médicaux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27F5A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06B4D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3B0E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B5AAB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62F56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673DD46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9862D0" w14:textId="77777777" w:rsidR="007E3E39" w:rsidRPr="00A46B82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10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13822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Test visuel sélection médicale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75F68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7F6E64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BAA19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D6A8C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14A7B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A2A6A5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FC7137" w14:textId="77777777" w:rsidR="007E3E39" w:rsidRPr="00A46B82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A46B82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1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9019F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Audiométrie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4090B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FC859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9E964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F8DFA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A85DF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4D40421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3F0EC8" w14:textId="77777777" w:rsidR="007E3E39" w:rsidRPr="00A46B82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A46B82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2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26F3E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Examen des fonctions pulmonaires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70E2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96BAF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8F9CE6" w14:textId="77777777" w:rsidR="007E3E39" w:rsidRPr="00286D76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83177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28305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CB030AC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AF1D22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FD9590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Mesures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5FAB0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30ECC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F97CB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3174A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56240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AC54A37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482F7E" w14:textId="77777777" w:rsidR="007E3E39" w:rsidRPr="00227B00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rFonts w:eastAsia="Tahoma" w:cs="Tahoma"/>
                <w:szCs w:val="20"/>
                <w:lang w:val="fr-BE" w:eastAsia="fr-BE" w:bidi="ar-SA"/>
              </w:rPr>
              <w:lastRenderedPageBreak/>
              <w:t>1</w:t>
            </w:r>
            <w:r>
              <w:rPr>
                <w:rFonts w:eastAsia="Tahoma" w:cs="Tahoma"/>
                <w:szCs w:val="20"/>
                <w:lang w:eastAsia="fr-BE" w:bidi="ar-SA"/>
              </w:rPr>
              <w:t>3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52DC1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Mesure d'exposition au bruit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2976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08239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4B10FB" w14:textId="77777777" w:rsidR="007E3E39" w:rsidRPr="00286D76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D74A0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3F7DA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631B548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BCD6D5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4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8A5B5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Mesure d'exposition aux vibrations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DF91D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E9DE2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FC9F91" w14:textId="77777777" w:rsidR="007E3E39" w:rsidRPr="00286D76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823AE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1A260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452EE8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0463B8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5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727E8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Mesure d'ambiance thermiques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6C140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48F90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857880" w14:textId="77777777" w:rsidR="007E3E39" w:rsidRPr="00286D76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6C97E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0B29E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125F5F7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95F9D9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6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9EF23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Mesure de l'éclairement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C00A7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5E5E2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4FFA94" w14:textId="77777777" w:rsidR="007E3E39" w:rsidRPr="00286D76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4CE0E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5BB47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38D71D3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59F74D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7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70EE0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Mesure du niveau sonore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68976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86077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D84188" w14:textId="77777777" w:rsidR="007E3E39" w:rsidRPr="00286D76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56E33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5667C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8125920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89D454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A35735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Vaccins (y compris injection)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556B0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F82FD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50BA8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0FA77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97D6A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38B31AD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F1EAA9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7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C3F43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Tétanos + Diphtérie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7BC86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C3142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E8A04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5A105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31FB8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27EBDC0E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D8633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1</w:t>
            </w:r>
            <w:r>
              <w:rPr>
                <w:szCs w:val="20"/>
                <w:lang w:eastAsia="fr-BE" w:bidi="ar-SA"/>
              </w:rPr>
              <w:t>8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122FE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Hépatite A + B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C3FDBE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EA399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B122D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924DA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BAA8D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6CFD09C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65D569" w14:textId="77777777" w:rsidR="007E3E39" w:rsidRPr="000B3A4B" w:rsidRDefault="007E3E39" w:rsidP="000E6716">
            <w:pPr>
              <w:jc w:val="center"/>
              <w:rPr>
                <w:rFonts w:eastAsia="Tahoma" w:cs="Tahoma"/>
                <w:szCs w:val="20"/>
                <w:lang w:eastAsia="fr-BE" w:bidi="ar-SA"/>
              </w:rPr>
            </w:pPr>
            <w:r w:rsidRPr="000B3A4B">
              <w:rPr>
                <w:rFonts w:eastAsia="Tahoma" w:cs="Tahoma"/>
                <w:szCs w:val="20"/>
                <w:lang w:eastAsia="fr-BE" w:bidi="ar-SA"/>
              </w:rPr>
              <w:t>1</w:t>
            </w:r>
            <w:r>
              <w:rPr>
                <w:rFonts w:eastAsia="Tahoma" w:cs="Tahoma"/>
                <w:szCs w:val="20"/>
                <w:lang w:eastAsia="fr-BE" w:bidi="ar-SA"/>
              </w:rPr>
              <w:t>9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B8EC32" w14:textId="77777777" w:rsidR="007E3E39" w:rsidRPr="00E52A25" w:rsidRDefault="007E3E39" w:rsidP="000E6716">
            <w:pPr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Grippe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4A05D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CEF47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85D153" w14:textId="77777777" w:rsidR="007E3E39" w:rsidRPr="00E52A25" w:rsidRDefault="007E3E39" w:rsidP="000E6716">
            <w:pPr>
              <w:jc w:val="center"/>
              <w:rPr>
                <w:rFonts w:eastAsia="Tahoma" w:cs="Tahoma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BC314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BC09C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3F9A86B3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82EF27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20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1D760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Test Tuberculinique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45894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AFBB4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1BC1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  <w:r>
              <w:rPr>
                <w:rFonts w:eastAsia="Tahoma" w:cs="Tahoma"/>
                <w:lang w:val="fr-BE" w:eastAsia="fr-BE" w:bidi="ar-SA"/>
              </w:rPr>
              <w:t>2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9718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D54A9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07491C6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2E5BB1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1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8066E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Radio après test tuberculinique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F857F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53E42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6510FF" w14:textId="77777777" w:rsidR="007E3E39" w:rsidRPr="00286D76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6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49FC7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68899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42969E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0919E5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2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332C2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Carte personnelle de vaccination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32925A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255A5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6A42E" w14:textId="77777777" w:rsidR="007E3E39" w:rsidRPr="003154C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3154CB">
              <w:rPr>
                <w:rFonts w:eastAsia="Tahoma" w:cs="Tahoma"/>
                <w:szCs w:val="20"/>
                <w:lang w:eastAsia="fr-BE" w:bidi="ar-SA"/>
              </w:rPr>
              <w:t>50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D5288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80257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51AFF139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D13E9B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5B78CF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Charges psychosociales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364F0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82915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0F841D" w14:textId="77777777" w:rsidR="007E3E39" w:rsidRPr="003154C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4C128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6F44D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0122D3A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5F5BD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3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71524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Analyse individuelle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6EB9A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D5DEC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FD29A" w14:textId="77777777" w:rsidR="007E3E39" w:rsidRPr="003154C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3154CB">
              <w:rPr>
                <w:szCs w:val="20"/>
                <w:lang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CF502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4221A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4A35C61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5E0C4D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4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0A8DC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Analyse de groupes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ED369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55683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8C3337" w14:textId="77777777" w:rsidR="007E3E39" w:rsidRPr="003154CB" w:rsidRDefault="007E3E39" w:rsidP="000E6716">
            <w:pPr>
              <w:jc w:val="center"/>
              <w:rPr>
                <w:szCs w:val="20"/>
                <w:lang w:val="fr-BE" w:eastAsia="fr-BE" w:bidi="ar-SA"/>
              </w:rPr>
            </w:pPr>
            <w:r w:rsidRPr="003154CB">
              <w:rPr>
                <w:rFonts w:eastAsia="Tahoma" w:cs="Tahoma"/>
                <w:szCs w:val="20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959D0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B5B31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71EEBD19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1BE0D6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5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8D454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Consultation individuelle spontanée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A7EFA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A2270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C0CC8E" w14:textId="77777777" w:rsidR="007E3E39" w:rsidRPr="003154C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3154CB">
              <w:rPr>
                <w:szCs w:val="20"/>
                <w:lang w:eastAsia="fr-BE" w:bidi="ar-SA"/>
              </w:rPr>
              <w:t>5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742B3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AACFB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E862010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95553" w14:textId="77777777" w:rsidR="007E3E39" w:rsidRPr="000B3A4B" w:rsidRDefault="007E3E39" w:rsidP="000E6716">
            <w:pPr>
              <w:rPr>
                <w:szCs w:val="20"/>
                <w:lang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AB4B10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Autres services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B6CA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34BD6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2033D" w14:textId="77777777" w:rsidR="007E3E39" w:rsidRPr="003154C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2FC3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A1FD7A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075ECC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88F1A3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6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AABC6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Accès au site web sécurisé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0997A0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0AAC6B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854FC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3378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85F78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0F5B5921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0A70EE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7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9B28F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Visite des lieux de travail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803EA3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EFCD0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9A63C3" w14:textId="77777777" w:rsidR="007E3E39" w:rsidRPr="00430C3A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F1E2DD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992CE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DA7AD2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712F8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2</w:t>
            </w:r>
            <w:r>
              <w:rPr>
                <w:szCs w:val="20"/>
                <w:lang w:eastAsia="fr-BE" w:bidi="ar-SA"/>
              </w:rPr>
              <w:t>8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1F7A1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Participation aux réunions du CCB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C8DBD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F67861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75109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09FAD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E82A3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12F1715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ABC8EE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lastRenderedPageBreak/>
              <w:t>2</w:t>
            </w:r>
            <w:r>
              <w:rPr>
                <w:szCs w:val="20"/>
                <w:lang w:eastAsia="fr-BE" w:bidi="ar-SA"/>
              </w:rPr>
              <w:t>9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4818A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Formation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E7398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96CEF9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8F2BFB" w14:textId="77777777" w:rsidR="007E3E39" w:rsidRPr="00E17F29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4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970A09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8CA8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AFB6451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953946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C3188F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Sécurité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91EF88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9EF61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54C234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AB0E8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59D98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9B34D35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444175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>
              <w:rPr>
                <w:szCs w:val="20"/>
                <w:lang w:eastAsia="fr-BE" w:bidi="ar-SA"/>
              </w:rPr>
              <w:t>30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8FEAA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 xml:space="preserve">CPAS uniquement : </w:t>
            </w:r>
            <w:r>
              <w:rPr>
                <w:rFonts w:eastAsia="Tahoma" w:cs="Tahoma"/>
                <w:lang w:val="fr-BE" w:eastAsia="fr-BE" w:bidi="ar-SA"/>
              </w:rPr>
              <w:t>Mise à disposition d'un conseiller externe en sécurité en appui au SIPP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2A4856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5D72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h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BB805C" w14:textId="77777777" w:rsidR="007E3E39" w:rsidRPr="00E17F29" w:rsidRDefault="007E3E39" w:rsidP="000E6716">
            <w:pPr>
              <w:jc w:val="center"/>
              <w:rPr>
                <w:sz w:val="16"/>
                <w:szCs w:val="16"/>
                <w:lang w:eastAsia="fr-BE" w:bidi="ar-SA"/>
              </w:rPr>
            </w:pPr>
            <w:r>
              <w:rPr>
                <w:rFonts w:eastAsia="Tahoma" w:cs="Tahoma"/>
                <w:lang w:eastAsia="fr-BE" w:bidi="ar-SA"/>
              </w:rPr>
              <w:t>6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37FBB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BFD74C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96909FB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A5D8D8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3</w:t>
            </w:r>
            <w:r>
              <w:rPr>
                <w:szCs w:val="20"/>
                <w:lang w:eastAsia="fr-BE" w:bidi="ar-SA"/>
              </w:rPr>
              <w:t>1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7CDA91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Frais de déplacement aller/retour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D9CF82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FA781C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DE8165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12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16D48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E370B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15F369DF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B0BDD2" w14:textId="77777777" w:rsidR="007E3E39" w:rsidRPr="000B3A4B" w:rsidRDefault="007E3E39" w:rsidP="000E6716">
            <w:pPr>
              <w:rPr>
                <w:szCs w:val="20"/>
                <w:lang w:val="fr-BE" w:eastAsia="fr-BE" w:bidi="ar-SA"/>
              </w:rPr>
            </w:pP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6F00BF" w14:textId="77777777" w:rsidR="007E3E39" w:rsidRDefault="007E3E39" w:rsidP="000E6716">
            <w:pPr>
              <w:rPr>
                <w:b/>
                <w:bCs/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>Divers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7C88F7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F1C9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186A73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8B44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EA48B0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0108968" w14:textId="77777777" w:rsidTr="000E6716">
        <w:trPr>
          <w:trHeight w:val="300"/>
          <w:jc w:val="center"/>
        </w:trPr>
        <w:tc>
          <w:tcPr>
            <w:tcW w:w="7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15313" w14:textId="77777777" w:rsidR="007E3E39" w:rsidRPr="000B3A4B" w:rsidRDefault="007E3E39" w:rsidP="000E6716">
            <w:pPr>
              <w:jc w:val="center"/>
              <w:rPr>
                <w:szCs w:val="20"/>
                <w:lang w:eastAsia="fr-BE" w:bidi="ar-SA"/>
              </w:rPr>
            </w:pPr>
            <w:r w:rsidRPr="000B3A4B">
              <w:rPr>
                <w:szCs w:val="20"/>
                <w:lang w:eastAsia="fr-BE" w:bidi="ar-SA"/>
              </w:rPr>
              <w:t>3</w:t>
            </w:r>
            <w:r>
              <w:rPr>
                <w:szCs w:val="20"/>
                <w:lang w:eastAsia="fr-BE" w:bidi="ar-SA"/>
              </w:rPr>
              <w:t>2</w:t>
            </w:r>
          </w:p>
        </w:tc>
        <w:tc>
          <w:tcPr>
            <w:tcW w:w="75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4CC92F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Coût acte de vaccination</w:t>
            </w:r>
          </w:p>
        </w:tc>
        <w:tc>
          <w:tcPr>
            <w:tcW w:w="6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CEDC47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QP</w:t>
            </w:r>
          </w:p>
        </w:tc>
        <w:tc>
          <w:tcPr>
            <w:tcW w:w="6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E55F38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82AF7F" w14:textId="77777777" w:rsidR="007E3E39" w:rsidRDefault="007E3E39" w:rsidP="000E6716">
            <w:pPr>
              <w:jc w:val="center"/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lang w:val="fr-BE" w:eastAsia="fr-BE" w:bidi="ar-SA"/>
              </w:rPr>
              <w:t>10</w:t>
            </w:r>
          </w:p>
        </w:tc>
        <w:tc>
          <w:tcPr>
            <w:tcW w:w="190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939845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18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454FBB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</w:tbl>
    <w:p w14:paraId="557437C4" w14:textId="77777777" w:rsidR="007E3E39" w:rsidRDefault="007E3E39" w:rsidP="007E3E39">
      <w:pPr>
        <w:rPr>
          <w:vanish/>
        </w:rPr>
      </w:pPr>
    </w:p>
    <w:tbl>
      <w:tblPr>
        <w:tblW w:w="1415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50"/>
        <w:gridCol w:w="2200"/>
      </w:tblGrid>
      <w:tr w:rsidR="007E3E39" w14:paraId="2820A339" w14:textId="77777777" w:rsidTr="000E6716">
        <w:trPr>
          <w:trHeight w:val="300"/>
          <w:jc w:val="center"/>
        </w:trPr>
        <w:tc>
          <w:tcPr>
            <w:tcW w:w="119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68C4400" w14:textId="77777777" w:rsidR="007E3E39" w:rsidRPr="0064387E" w:rsidRDefault="007E3E39" w:rsidP="000E6716">
            <w:pPr>
              <w:jc w:val="right"/>
              <w:rPr>
                <w:b/>
                <w:bCs/>
              </w:rPr>
            </w:pPr>
            <w:r w:rsidRPr="0064387E">
              <w:rPr>
                <w:rFonts w:eastAsia="Tahoma"/>
                <w:b/>
                <w:bCs/>
                <w:u w:val="single"/>
              </w:rPr>
              <w:t xml:space="preserve">POUR UN </w:t>
            </w:r>
            <w:proofErr w:type="gramStart"/>
            <w:r w:rsidRPr="0064387E">
              <w:rPr>
                <w:rFonts w:eastAsia="Tahoma"/>
                <w:b/>
                <w:bCs/>
                <w:u w:val="single"/>
              </w:rPr>
              <w:t>AN</w:t>
            </w:r>
            <w:r w:rsidRPr="0064387E">
              <w:rPr>
                <w:rFonts w:eastAsia="Tahoma"/>
                <w:b/>
                <w:bCs/>
              </w:rPr>
              <w:t>:</w:t>
            </w:r>
            <w:proofErr w:type="gramEnd"/>
          </w:p>
        </w:tc>
        <w:tc>
          <w:tcPr>
            <w:tcW w:w="22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E19A01F" w14:textId="77777777" w:rsidR="007E3E39" w:rsidRPr="0064387E" w:rsidRDefault="007E3E39" w:rsidP="000E6716">
            <w:pPr>
              <w:jc w:val="right"/>
              <w:rPr>
                <w:b/>
                <w:bCs/>
              </w:rPr>
            </w:pPr>
          </w:p>
        </w:tc>
      </w:tr>
      <w:tr w:rsidR="007E3E39" w14:paraId="2AEFE243" w14:textId="77777777" w:rsidTr="000E6716">
        <w:trPr>
          <w:trHeight w:val="300"/>
          <w:jc w:val="center"/>
        </w:trPr>
        <w:tc>
          <w:tcPr>
            <w:tcW w:w="119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7229302" w14:textId="77777777" w:rsidR="007E3E39" w:rsidRPr="0064387E" w:rsidRDefault="007E3E39" w:rsidP="000E6716">
            <w:pPr>
              <w:shd w:val="clear" w:color="auto" w:fill="D3D3D3"/>
              <w:jc w:val="right"/>
              <w:rPr>
                <w:rFonts w:eastAsia="Tahoma" w:cs="Tahoma"/>
                <w:b/>
                <w:bCs/>
                <w:lang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Total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TTC</w:t>
            </w: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 :</w:t>
            </w:r>
          </w:p>
        </w:tc>
        <w:tc>
          <w:tcPr>
            <w:tcW w:w="22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46E6A46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6A3EFA47" w14:textId="77777777" w:rsidTr="000E6716">
        <w:trPr>
          <w:trHeight w:val="300"/>
          <w:jc w:val="center"/>
        </w:trPr>
        <w:tc>
          <w:tcPr>
            <w:tcW w:w="119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FC7EE38" w14:textId="77777777" w:rsidR="007E3E39" w:rsidRDefault="007E3E39" w:rsidP="000E6716">
            <w:pPr>
              <w:jc w:val="right"/>
              <w:rPr>
                <w:b/>
                <w:bCs/>
                <w:sz w:val="16"/>
                <w:szCs w:val="16"/>
                <w:lang w:val="fr-BE" w:eastAsia="fr-BE" w:bidi="ar-SA"/>
              </w:rPr>
            </w:pPr>
          </w:p>
        </w:tc>
        <w:tc>
          <w:tcPr>
            <w:tcW w:w="22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40AB7EE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</w:p>
        </w:tc>
      </w:tr>
      <w:tr w:rsidR="007E3E39" w14:paraId="4C5A6285" w14:textId="77777777" w:rsidTr="000E6716">
        <w:trPr>
          <w:trHeight w:val="300"/>
          <w:jc w:val="center"/>
        </w:trPr>
        <w:tc>
          <w:tcPr>
            <w:tcW w:w="119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D146750" w14:textId="77777777" w:rsidR="007E3E39" w:rsidRPr="0064387E" w:rsidRDefault="007E3E39" w:rsidP="000E6716">
            <w:pPr>
              <w:jc w:val="right"/>
              <w:rPr>
                <w:b/>
                <w:bCs/>
              </w:rPr>
            </w:pPr>
            <w:r w:rsidRPr="0064387E">
              <w:rPr>
                <w:rFonts w:eastAsia="Tahoma"/>
                <w:b/>
                <w:bCs/>
                <w:u w:val="single"/>
              </w:rPr>
              <w:t xml:space="preserve">POUR 4 </w:t>
            </w:r>
            <w:proofErr w:type="gramStart"/>
            <w:r w:rsidRPr="0064387E">
              <w:rPr>
                <w:rFonts w:eastAsia="Tahoma"/>
                <w:b/>
                <w:bCs/>
                <w:u w:val="single"/>
              </w:rPr>
              <w:t>ANS</w:t>
            </w:r>
            <w:r w:rsidRPr="0064387E">
              <w:rPr>
                <w:rFonts w:eastAsia="Tahoma"/>
                <w:b/>
                <w:bCs/>
              </w:rPr>
              <w:t>:</w:t>
            </w:r>
            <w:proofErr w:type="gramEnd"/>
          </w:p>
        </w:tc>
        <w:tc>
          <w:tcPr>
            <w:tcW w:w="22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2CC22A8" w14:textId="77777777" w:rsidR="007E3E39" w:rsidRPr="0064387E" w:rsidRDefault="007E3E39" w:rsidP="000E6716">
            <w:pPr>
              <w:jc w:val="right"/>
              <w:rPr>
                <w:b/>
                <w:bCs/>
              </w:rPr>
            </w:pPr>
          </w:p>
        </w:tc>
      </w:tr>
      <w:tr w:rsidR="007E3E39" w14:paraId="03FB3C6C" w14:textId="77777777" w:rsidTr="000E6716">
        <w:trPr>
          <w:trHeight w:val="300"/>
          <w:jc w:val="center"/>
        </w:trPr>
        <w:tc>
          <w:tcPr>
            <w:tcW w:w="119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28259D7" w14:textId="77777777" w:rsidR="007E3E39" w:rsidRDefault="007E3E39" w:rsidP="000E6716">
            <w:pPr>
              <w:shd w:val="clear" w:color="auto" w:fill="D3D3D3"/>
              <w:jc w:val="right"/>
              <w:rPr>
                <w:rFonts w:eastAsia="Tahoma" w:cs="Tahoma"/>
                <w:b/>
                <w:bCs/>
                <w:lang w:val="fr-BE" w:eastAsia="fr-BE" w:bidi="ar-SA"/>
              </w:rPr>
            </w:pP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Total </w:t>
            </w:r>
            <w:r>
              <w:rPr>
                <w:rFonts w:eastAsia="Tahoma" w:cs="Tahoma"/>
                <w:b/>
                <w:bCs/>
                <w:lang w:eastAsia="fr-BE" w:bidi="ar-SA"/>
              </w:rPr>
              <w:t>TTC</w:t>
            </w:r>
            <w:r>
              <w:rPr>
                <w:rFonts w:eastAsia="Tahoma" w:cs="Tahoma"/>
                <w:b/>
                <w:bCs/>
                <w:lang w:val="fr-BE" w:eastAsia="fr-BE" w:bidi="ar-SA"/>
              </w:rPr>
              <w:t xml:space="preserve"> :</w:t>
            </w:r>
          </w:p>
        </w:tc>
        <w:tc>
          <w:tcPr>
            <w:tcW w:w="22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DBD5890" w14:textId="77777777" w:rsidR="007E3E39" w:rsidRDefault="007E3E39" w:rsidP="000E6716">
            <w:pPr>
              <w:shd w:val="clear" w:color="auto" w:fill="D3D3D3"/>
              <w:rPr>
                <w:sz w:val="16"/>
                <w:szCs w:val="16"/>
                <w:lang w:val="fr-BE" w:eastAsia="fr-BE" w:bidi="ar-SA"/>
              </w:rPr>
            </w:pPr>
          </w:p>
        </w:tc>
      </w:tr>
    </w:tbl>
    <w:p w14:paraId="58499FE0" w14:textId="77777777" w:rsidR="007E3E39" w:rsidRDefault="007E3E39" w:rsidP="007E3E39">
      <w:pPr>
        <w:rPr>
          <w:vanish/>
        </w:rPr>
      </w:pPr>
    </w:p>
    <w:tbl>
      <w:tblPr>
        <w:tblW w:w="14156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56"/>
      </w:tblGrid>
      <w:tr w:rsidR="007E3E39" w14:paraId="2AFF316C" w14:textId="77777777" w:rsidTr="000E6716">
        <w:trPr>
          <w:trHeight w:val="496"/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72766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i/>
                <w:iCs/>
                <w:szCs w:val="20"/>
                <w:lang w:val="fr-BE" w:eastAsia="fr-BE" w:bidi="ar-SA"/>
              </w:rPr>
              <w:t>Les prix unitaires doivent être mentionnés avec 4 chiffres après la virgule. La quantité de produits x le prix unitaire doivent être à chaque fois arrondis à 2 chiffres après la virgule.</w:t>
            </w:r>
          </w:p>
        </w:tc>
      </w:tr>
      <w:tr w:rsidR="007E3E39" w14:paraId="7B209838" w14:textId="77777777" w:rsidTr="000E6716">
        <w:trPr>
          <w:trHeight w:val="1490"/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7CD02" w14:textId="77777777" w:rsidR="007E3E39" w:rsidRDefault="007E3E39" w:rsidP="000E6716">
            <w:pPr>
              <w:rPr>
                <w:sz w:val="16"/>
                <w:szCs w:val="16"/>
                <w:lang w:val="fr-BE" w:eastAsia="fr-BE" w:bidi="ar-SA"/>
              </w:rPr>
            </w:pPr>
            <w:r>
              <w:rPr>
                <w:rFonts w:eastAsia="Tahoma" w:cs="Tahoma"/>
                <w:szCs w:val="20"/>
                <w:lang w:val="fr-BE" w:eastAsia="fr-BE" w:bidi="ar-SA"/>
              </w:rPr>
              <w:t>Vu, vérifié et complété avec les prix unitaires, les totaux partiels et le total global qui ont servi à déterminer le montant de mon offre de ce jour, pour être joint à mon formulaire d’offre.</w:t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  <w:t>Fait à .......................................... le ...................................................... Fonction: ......................................................</w:t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</w:r>
            <w:r>
              <w:rPr>
                <w:rFonts w:eastAsia="Tahoma" w:cs="Tahoma"/>
                <w:szCs w:val="20"/>
                <w:lang w:val="fr-BE" w:eastAsia="fr-BE" w:bidi="ar-SA"/>
              </w:rPr>
              <w:br/>
              <w:t>Nom et prénom: .................................................................................... Signature:</w:t>
            </w:r>
          </w:p>
        </w:tc>
      </w:tr>
    </w:tbl>
    <w:p w14:paraId="2C7C9C06" w14:textId="77777777" w:rsidR="007E3E39" w:rsidRDefault="007E3E39" w:rsidP="007E3E39">
      <w:pPr>
        <w:keepNext/>
      </w:pPr>
    </w:p>
    <w:p w14:paraId="437A5970" w14:textId="77777777" w:rsidR="007E3E39" w:rsidRDefault="007E3E39" w:rsidP="007E3E39">
      <w:pPr>
        <w:pStyle w:val="Appendix"/>
        <w:numPr>
          <w:ilvl w:val="0"/>
          <w:numId w:val="0"/>
        </w:numPr>
        <w:jc w:val="left"/>
        <w:sectPr w:rsidR="007E3E39" w:rsidSect="00A341A2">
          <w:pgSz w:w="16838" w:h="11906" w:orient="landscape" w:code="9"/>
          <w:pgMar w:top="1418" w:right="1467" w:bottom="1418" w:left="1418" w:header="851" w:footer="851" w:gutter="0"/>
          <w:cols w:space="720"/>
          <w:docGrid w:linePitch="360"/>
        </w:sectPr>
      </w:pPr>
      <w:bookmarkStart w:id="7" w:name="_Toc530983809"/>
      <w:bookmarkStart w:id="8" w:name="_Toc24012856"/>
    </w:p>
    <w:p w14:paraId="47C5ED90" w14:textId="5E2B3F0A" w:rsidR="007E3E39" w:rsidRPr="00466C19" w:rsidRDefault="007E3E39" w:rsidP="007E3E39">
      <w:pPr>
        <w:pStyle w:val="Appendix"/>
        <w:numPr>
          <w:ilvl w:val="0"/>
          <w:numId w:val="0"/>
        </w:numPr>
      </w:pPr>
      <w:bookmarkStart w:id="9" w:name="_Toc49940241"/>
      <w:r>
        <w:lastRenderedPageBreak/>
        <w:t xml:space="preserve">ANNEXE F : </w:t>
      </w:r>
      <w:r w:rsidRPr="0064387E">
        <w:t>DELAIS ET PLAGES HORAIRES (CPAS)</w:t>
      </w:r>
      <w:bookmarkEnd w:id="7"/>
      <w:bookmarkEnd w:id="8"/>
      <w:bookmarkEnd w:id="9"/>
    </w:p>
    <w:p w14:paraId="0F3778EB" w14:textId="77777777" w:rsidR="007E3E39" w:rsidRDefault="007E3E39" w:rsidP="007E3E39"/>
    <w:p w14:paraId="5E268D69" w14:textId="77777777" w:rsidR="007E3E39" w:rsidRPr="007922A5" w:rsidRDefault="007E3E39" w:rsidP="007E3E39">
      <w:pPr>
        <w:pStyle w:val="Addendum"/>
        <w:keepNext/>
        <w:rPr>
          <w:rFonts w:ascii="Book Antiqua" w:hAnsi="Book Antiqua"/>
        </w:rPr>
      </w:pPr>
    </w:p>
    <w:p w14:paraId="080BDE46" w14:textId="77777777" w:rsidR="007E3E39" w:rsidRPr="007922A5" w:rsidRDefault="007E3E39" w:rsidP="007E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F.1</w:t>
      </w:r>
      <w:r w:rsidRPr="007922A5">
        <w:rPr>
          <w:rFonts w:ascii="Book Antiqua" w:hAnsi="Book Antiqua"/>
          <w:b/>
          <w:u w:val="single"/>
        </w:rPr>
        <w:t>. DELAIS</w:t>
      </w:r>
      <w:r>
        <w:rPr>
          <w:rFonts w:ascii="Book Antiqua" w:hAnsi="Book Antiqua"/>
          <w:b/>
          <w:u w:val="single"/>
        </w:rPr>
        <w:t xml:space="preserve"> (CPAS)</w:t>
      </w:r>
    </w:p>
    <w:p w14:paraId="4A5AD0D6" w14:textId="77777777" w:rsidR="007E3E39" w:rsidRPr="007922A5" w:rsidRDefault="007E3E39" w:rsidP="007E3E39">
      <w:pPr>
        <w:rPr>
          <w:rFonts w:ascii="Book Antiqua" w:hAnsi="Book Antiqua"/>
          <w:b/>
          <w:u w:val="single"/>
        </w:rPr>
      </w:pPr>
    </w:p>
    <w:p w14:paraId="190A7E6E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>I.1. Délais d’intervention.</w:t>
      </w:r>
    </w:p>
    <w:p w14:paraId="42A10FE3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340"/>
        <w:gridCol w:w="2190"/>
      </w:tblGrid>
      <w:tr w:rsidR="007E3E39" w:rsidRPr="007922A5" w14:paraId="6FC2F6B4" w14:textId="77777777" w:rsidTr="000E6716">
        <w:trPr>
          <w:trHeight w:val="95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4DB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Type d’intervention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F53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Délais d’intervention</w:t>
            </w:r>
          </w:p>
          <w:p w14:paraId="7A9C1E5C" w14:textId="77777777" w:rsidR="007E3E39" w:rsidRPr="007922A5" w:rsidRDefault="007E3E39" w:rsidP="000E6716">
            <w:pPr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(</w:t>
            </w:r>
            <w:proofErr w:type="gramStart"/>
            <w:r w:rsidRPr="007922A5">
              <w:rPr>
                <w:rFonts w:ascii="Book Antiqua" w:hAnsi="Book Antiqua"/>
                <w:b/>
              </w:rPr>
              <w:t>en</w:t>
            </w:r>
            <w:proofErr w:type="gramEnd"/>
            <w:r w:rsidRPr="007922A5">
              <w:rPr>
                <w:rFonts w:ascii="Book Antiqua" w:hAnsi="Book Antiqua"/>
                <w:b/>
              </w:rPr>
              <w:t xml:space="preserve"> jours ouvrables)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B86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Point de départ du délai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AFA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Remarques diverses</w:t>
            </w:r>
          </w:p>
        </w:tc>
      </w:tr>
      <w:tr w:rsidR="007E3E39" w:rsidRPr="004B34F2" w14:paraId="4A58800E" w14:textId="77777777" w:rsidTr="000E6716">
        <w:trPr>
          <w:trHeight w:val="891"/>
          <w:jc w:val="center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517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  <w:p w14:paraId="20647E9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  <w:r w:rsidRPr="007922A5">
              <w:rPr>
                <w:rFonts w:ascii="Book Antiqua" w:hAnsi="Book Antiqua"/>
                <w:b/>
                <w:u w:val="single"/>
              </w:rPr>
              <w:t>I.1.a. En matière de surveillance médicale</w:t>
            </w:r>
          </w:p>
        </w:tc>
      </w:tr>
      <w:tr w:rsidR="007E3E39" w:rsidRPr="004B34F2" w14:paraId="4D79A156" w14:textId="77777777" w:rsidTr="000E6716">
        <w:trPr>
          <w:trHeight w:val="89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6AD5" w14:textId="77777777" w:rsidR="007E3E39" w:rsidRPr="007922A5" w:rsidRDefault="007E3E39" w:rsidP="000E6716">
            <w:pPr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Examen d’embauche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4DB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15C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CC5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0AA8FE10" w14:textId="77777777" w:rsidTr="000E6716">
        <w:trPr>
          <w:trHeight w:val="89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2C85" w14:textId="77777777" w:rsidR="007E3E39" w:rsidRPr="007922A5" w:rsidRDefault="007E3E39" w:rsidP="000E6716">
            <w:pPr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Examen de reprise du travail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C0B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CA2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115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198BD329" w14:textId="77777777" w:rsidTr="000E6716">
        <w:trPr>
          <w:trHeight w:val="87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50AE" w14:textId="77777777" w:rsidR="007E3E39" w:rsidRPr="007922A5" w:rsidRDefault="007E3E39" w:rsidP="000E6716">
            <w:pPr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Consultation spontanée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E4C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574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D08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25A21C79" w14:textId="77777777" w:rsidTr="000E6716">
        <w:trPr>
          <w:trHeight w:val="897"/>
          <w:jc w:val="center"/>
        </w:trPr>
        <w:tc>
          <w:tcPr>
            <w:tcW w:w="87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8DC2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  <w:p w14:paraId="75BB185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  <w:r w:rsidRPr="007922A5">
              <w:rPr>
                <w:rFonts w:ascii="Book Antiqua" w:hAnsi="Book Antiqua"/>
                <w:b/>
                <w:u w:val="single"/>
              </w:rPr>
              <w:t>I.1.b. En matière de sécurité</w:t>
            </w:r>
          </w:p>
        </w:tc>
      </w:tr>
      <w:tr w:rsidR="007E3E39" w:rsidRPr="004B34F2" w14:paraId="021B79CF" w14:textId="77777777" w:rsidTr="000E6716">
        <w:trPr>
          <w:trHeight w:val="897"/>
          <w:jc w:val="center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177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  <w:u w:val="single"/>
              </w:rPr>
              <w:t>CPAS uniquement</w:t>
            </w:r>
            <w:r w:rsidRPr="007922A5">
              <w:rPr>
                <w:rFonts w:ascii="Book Antiqua" w:hAnsi="Book Antiqua"/>
              </w:rPr>
              <w:t xml:space="preserve"> : conseiller externe en sécurité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EAF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3BE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Saisine du conseiller par l’employeur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166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731CA342" w14:textId="77777777" w:rsidR="007E3E39" w:rsidRPr="007922A5" w:rsidRDefault="007E3E39" w:rsidP="007E3E39">
      <w:pPr>
        <w:ind w:left="360"/>
        <w:rPr>
          <w:rFonts w:ascii="Book Antiqua" w:hAnsi="Book Antiqua"/>
        </w:rPr>
      </w:pPr>
    </w:p>
    <w:p w14:paraId="2CB00980" w14:textId="77777777" w:rsidR="007E3E39" w:rsidRPr="007922A5" w:rsidRDefault="007E3E39" w:rsidP="007E3E39">
      <w:pPr>
        <w:rPr>
          <w:rFonts w:ascii="Book Antiqua" w:hAnsi="Book Antiqua"/>
        </w:rPr>
      </w:pPr>
    </w:p>
    <w:p w14:paraId="78693AE7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>I.2. Transmission des rapports.</w:t>
      </w:r>
    </w:p>
    <w:p w14:paraId="7805B417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340"/>
        <w:gridCol w:w="2190"/>
      </w:tblGrid>
      <w:tr w:rsidR="007E3E39" w:rsidRPr="007922A5" w14:paraId="3C80F006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C01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Type de rapport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A47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Délai de transmission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5ED2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Point de départ du délai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917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</w:rPr>
            </w:pPr>
            <w:r w:rsidRPr="007922A5">
              <w:rPr>
                <w:rFonts w:ascii="Book Antiqua" w:hAnsi="Book Antiqua"/>
                <w:b/>
              </w:rPr>
              <w:t>Remarques diverses</w:t>
            </w:r>
          </w:p>
        </w:tc>
      </w:tr>
      <w:tr w:rsidR="007E3E39" w:rsidRPr="004B34F2" w14:paraId="36F28A95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EAB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Transmission des conclusions médicales au membre du personnel concerné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AAA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539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954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4B34F2" w14:paraId="318BC95D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474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 xml:space="preserve">Transmission à l’employeur des conclusions médicales utiles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3DC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734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33E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701EF99F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CC7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Transmission à l’employeur des avis de vaccinations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458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E9A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de la dernière vaccination contre 1 même risque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2ED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1CD877D9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2AF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 xml:space="preserve">Transmission à l’employeur des avis donnés </w:t>
            </w:r>
            <w:proofErr w:type="gramStart"/>
            <w:r w:rsidRPr="007922A5">
              <w:rPr>
                <w:rFonts w:ascii="Book Antiqua" w:hAnsi="Book Antiqua"/>
                <w:szCs w:val="20"/>
              </w:rPr>
              <w:t>suite aux</w:t>
            </w:r>
            <w:proofErr w:type="gramEnd"/>
            <w:r w:rsidRPr="007922A5">
              <w:rPr>
                <w:rFonts w:ascii="Book Antiqua" w:hAnsi="Book Antiqua"/>
                <w:szCs w:val="20"/>
              </w:rPr>
              <w:t xml:space="preserve"> examens médicaux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313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9D7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du dernier examen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991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77E37194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82A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lastRenderedPageBreak/>
              <w:t xml:space="preserve">Transmission d’un avis </w:t>
            </w:r>
            <w:proofErr w:type="gramStart"/>
            <w:r w:rsidRPr="007922A5">
              <w:rPr>
                <w:rFonts w:ascii="Book Antiqua" w:hAnsi="Book Antiqua"/>
                <w:szCs w:val="20"/>
              </w:rPr>
              <w:t>suite à un</w:t>
            </w:r>
            <w:proofErr w:type="gramEnd"/>
            <w:r w:rsidRPr="007922A5">
              <w:rPr>
                <w:rFonts w:ascii="Book Antiqua" w:hAnsi="Book Antiqua"/>
                <w:szCs w:val="20"/>
              </w:rPr>
              <w:t xml:space="preserve"> rapport d’analyse de poste de travail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B4D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347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Saisine du conseiller par l’employeur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DD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2C0530DA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20E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Transmission au SIPP de leur partie de rapport annuel (au + tard le 15 mars de l’année suivant l’exercice)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BAD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DF9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65A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4A73BCDD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E0B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 xml:space="preserve">Transmission du rapport avec mesures à prendre </w:t>
            </w:r>
            <w:proofErr w:type="gramStart"/>
            <w:r w:rsidRPr="007922A5">
              <w:rPr>
                <w:rFonts w:ascii="Book Antiqua" w:hAnsi="Book Antiqua"/>
                <w:szCs w:val="20"/>
              </w:rPr>
              <w:t>suite à</w:t>
            </w:r>
            <w:proofErr w:type="gramEnd"/>
            <w:r w:rsidRPr="007922A5">
              <w:rPr>
                <w:rFonts w:ascii="Book Antiqua" w:hAnsi="Book Antiqua"/>
                <w:szCs w:val="20"/>
              </w:rPr>
              <w:t xml:space="preserve"> 1 accident du travail touchant à la santé des travailleurs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EF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7D9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de la conclusion de l’enquête menée avec le SIPP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25F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4B34F2" w14:paraId="3D0BA086" w14:textId="77777777" w:rsidTr="000E671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4A5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 xml:space="preserve">Transmission au SIPP de sa partie de rapport </w:t>
            </w:r>
            <w:proofErr w:type="gramStart"/>
            <w:r w:rsidRPr="007922A5">
              <w:rPr>
                <w:rFonts w:ascii="Book Antiqua" w:hAnsi="Book Antiqua"/>
                <w:szCs w:val="20"/>
              </w:rPr>
              <w:t>suite à</w:t>
            </w:r>
            <w:proofErr w:type="gramEnd"/>
            <w:r w:rsidRPr="007922A5">
              <w:rPr>
                <w:rFonts w:ascii="Book Antiqua" w:hAnsi="Book Antiqua"/>
                <w:szCs w:val="20"/>
              </w:rPr>
              <w:t xml:space="preserve"> la visite d’1 bâtiment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E68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FEE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szCs w:val="20"/>
              </w:rPr>
            </w:pPr>
            <w:r w:rsidRPr="007922A5">
              <w:rPr>
                <w:rFonts w:ascii="Book Antiqua" w:hAnsi="Book Antiqua"/>
                <w:szCs w:val="20"/>
              </w:rPr>
              <w:t>A partir de la visite des lieux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910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021A17BD" w14:textId="77777777" w:rsidR="007E3E39" w:rsidRPr="007922A5" w:rsidRDefault="007E3E39" w:rsidP="007E3E39">
      <w:pPr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 xml:space="preserve"> </w:t>
      </w:r>
    </w:p>
    <w:p w14:paraId="3E0D6615" w14:textId="77777777" w:rsidR="007E3E39" w:rsidRPr="007922A5" w:rsidRDefault="007E3E39" w:rsidP="007E3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F.2</w:t>
      </w:r>
      <w:r w:rsidRPr="007922A5">
        <w:rPr>
          <w:rFonts w:ascii="Book Antiqua" w:hAnsi="Book Antiqua"/>
          <w:b/>
          <w:u w:val="single"/>
        </w:rPr>
        <w:t xml:space="preserve">. PLAGES HORAIRES POUR APPELS ET INTERVENTIONS </w:t>
      </w:r>
      <w:r>
        <w:rPr>
          <w:rFonts w:ascii="Book Antiqua" w:hAnsi="Book Antiqua"/>
          <w:b/>
          <w:u w:val="single"/>
        </w:rPr>
        <w:t>(CPAS)</w:t>
      </w:r>
    </w:p>
    <w:p w14:paraId="231204DB" w14:textId="77777777" w:rsidR="007E3E39" w:rsidRPr="007922A5" w:rsidRDefault="007E3E39" w:rsidP="007E3E39">
      <w:pPr>
        <w:rPr>
          <w:rFonts w:ascii="Book Antiqua" w:hAnsi="Book Antiqua"/>
          <w:b/>
          <w:u w:val="single"/>
        </w:rPr>
      </w:pPr>
    </w:p>
    <w:p w14:paraId="05510C25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 xml:space="preserve">II. 1. Surveillance médicale </w:t>
      </w:r>
    </w:p>
    <w:p w14:paraId="114B9EF7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090"/>
      </w:tblGrid>
      <w:tr w:rsidR="007E3E39" w:rsidRPr="007922A5" w14:paraId="6B2FC37A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341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047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C52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interventions</w:t>
            </w:r>
          </w:p>
        </w:tc>
      </w:tr>
      <w:tr w:rsidR="007E3E39" w:rsidRPr="007922A5" w14:paraId="0D98F34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118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A18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E18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5A4453D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AE9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E8B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1DB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1D0D6EB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23A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125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3E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38C8B119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3D7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2B9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0C0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6F59AE38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D60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FBD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9E5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1D82A68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9E2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CF5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93D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  <w:tr w:rsidR="007E3E39" w:rsidRPr="007922A5" w14:paraId="3F0E3AD2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5F0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8A4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D8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</w:tr>
    </w:tbl>
    <w:p w14:paraId="1FF36388" w14:textId="77777777" w:rsidR="007E3E39" w:rsidRPr="007922A5" w:rsidRDefault="007E3E39" w:rsidP="007E3E39">
      <w:pPr>
        <w:rPr>
          <w:rFonts w:ascii="Book Antiqua" w:hAnsi="Book Antiqua"/>
        </w:rPr>
      </w:pPr>
      <w:r w:rsidRPr="007922A5">
        <w:rPr>
          <w:rFonts w:ascii="Book Antiqua" w:hAnsi="Book Antiqua"/>
        </w:rPr>
        <w:tab/>
      </w:r>
    </w:p>
    <w:p w14:paraId="573E18B2" w14:textId="77777777" w:rsidR="007E3E39" w:rsidRPr="007922A5" w:rsidRDefault="007E3E39" w:rsidP="007E3E39">
      <w:pPr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</w:rPr>
        <w:t xml:space="preserve">      </w:t>
      </w:r>
      <w:r w:rsidRPr="007922A5">
        <w:rPr>
          <w:rFonts w:ascii="Book Antiqua" w:hAnsi="Book Antiqua"/>
          <w:b/>
          <w:u w:val="single"/>
        </w:rPr>
        <w:t>II.2. Prévention contre la violence, le harcèlement moral et sexuel au travail</w:t>
      </w:r>
    </w:p>
    <w:p w14:paraId="044638AA" w14:textId="77777777" w:rsidR="007E3E39" w:rsidRPr="007922A5" w:rsidRDefault="007E3E39" w:rsidP="007E3E39">
      <w:pPr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090"/>
      </w:tblGrid>
      <w:tr w:rsidR="007E3E39" w:rsidRPr="007922A5" w14:paraId="04719E3D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76A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99B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C4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interventions</w:t>
            </w:r>
          </w:p>
        </w:tc>
      </w:tr>
      <w:tr w:rsidR="007E3E39" w:rsidRPr="007922A5" w14:paraId="507FE779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BB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66C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6CF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50761718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46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F5E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228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2D91729A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E36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12D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4D3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2EB168B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513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971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85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698D24E9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E75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4E9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D9B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1AB5782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F0E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F49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EA9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7E976882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323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A34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9EB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11912CA7" w14:textId="77777777" w:rsidR="007E3E39" w:rsidRPr="007922A5" w:rsidRDefault="007E3E39" w:rsidP="007E3E39">
      <w:pPr>
        <w:ind w:left="360"/>
        <w:rPr>
          <w:rFonts w:ascii="Book Antiqua" w:hAnsi="Book Antiqua"/>
        </w:rPr>
      </w:pPr>
    </w:p>
    <w:p w14:paraId="096ACC07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>II.3. Ergonomie</w:t>
      </w:r>
    </w:p>
    <w:p w14:paraId="6121D559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090"/>
      </w:tblGrid>
      <w:tr w:rsidR="007E3E39" w:rsidRPr="007922A5" w14:paraId="39B411F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A8F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2D8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8DA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interventions</w:t>
            </w:r>
          </w:p>
        </w:tc>
      </w:tr>
      <w:tr w:rsidR="007E3E39" w:rsidRPr="007922A5" w14:paraId="2AEFA5D0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25F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3F4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A31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312C34FF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EB1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929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994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27672D78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E11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3F7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70F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7A06EE54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17B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312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A02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392571AF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F78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451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525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6FCA1A2A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0D6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350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31E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17BF6387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BB8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lastRenderedPageBreak/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6CF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8B3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2459E6A5" w14:textId="77777777" w:rsidR="007E3E39" w:rsidRDefault="007E3E39" w:rsidP="007E3E39">
      <w:pPr>
        <w:ind w:left="360"/>
        <w:rPr>
          <w:rFonts w:ascii="Book Antiqua" w:hAnsi="Book Antiqua"/>
        </w:rPr>
      </w:pPr>
    </w:p>
    <w:p w14:paraId="27F20F0D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  <w:r w:rsidRPr="007922A5">
        <w:rPr>
          <w:rFonts w:ascii="Book Antiqua" w:hAnsi="Book Antiqua"/>
          <w:b/>
          <w:u w:val="single"/>
        </w:rPr>
        <w:t xml:space="preserve">II.4. Hygiène </w:t>
      </w:r>
    </w:p>
    <w:p w14:paraId="0C3827AA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090"/>
      </w:tblGrid>
      <w:tr w:rsidR="007E3E39" w:rsidRPr="007922A5" w14:paraId="3366C48D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523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D1D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08B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interventions</w:t>
            </w:r>
          </w:p>
        </w:tc>
      </w:tr>
      <w:tr w:rsidR="007E3E39" w:rsidRPr="007922A5" w14:paraId="4059E48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2E2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CC0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59C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5719B602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F23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8DD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EF2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40D3E6A7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D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F9F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4940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76562A7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7CA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8A76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784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38CCC0A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D5A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009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99E5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5AC7082E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C38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8A4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BD6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668577D6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B3A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Dimanche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4A4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CD72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29533C63" w14:textId="77777777" w:rsidR="007E3E39" w:rsidRPr="007922A5" w:rsidRDefault="007E3E39" w:rsidP="007E3E39">
      <w:pPr>
        <w:rPr>
          <w:rFonts w:ascii="Book Antiqua" w:hAnsi="Book Antiqua"/>
        </w:rPr>
      </w:pPr>
    </w:p>
    <w:p w14:paraId="79406E2A" w14:textId="77777777" w:rsidR="007E3E39" w:rsidRPr="004B34F2" w:rsidRDefault="007E3E39" w:rsidP="007E3E39">
      <w:pPr>
        <w:ind w:left="426"/>
        <w:rPr>
          <w:rFonts w:ascii="Book Antiqua" w:hAnsi="Book Antiqua"/>
          <w:b/>
          <w:bCs/>
          <w:u w:val="single"/>
          <w:lang w:val="fr-FR"/>
        </w:rPr>
      </w:pPr>
      <w:r>
        <w:rPr>
          <w:rFonts w:ascii="Book Antiqua" w:hAnsi="Book Antiqua"/>
          <w:b/>
          <w:bCs/>
          <w:u w:val="single"/>
          <w:lang w:val="fr-FR"/>
        </w:rPr>
        <w:t>II.5. C</w:t>
      </w:r>
      <w:r w:rsidRPr="004B34F2">
        <w:rPr>
          <w:rFonts w:ascii="Book Antiqua" w:hAnsi="Book Antiqua"/>
          <w:b/>
          <w:bCs/>
          <w:u w:val="single"/>
          <w:lang w:val="fr-FR"/>
        </w:rPr>
        <w:t>onseiller externe en sécurité</w:t>
      </w:r>
    </w:p>
    <w:p w14:paraId="37CF370C" w14:textId="77777777" w:rsidR="007E3E39" w:rsidRPr="007922A5" w:rsidRDefault="007E3E39" w:rsidP="007E3E39">
      <w:pPr>
        <w:ind w:left="360"/>
        <w:rPr>
          <w:rFonts w:ascii="Book Antiqua" w:hAnsi="Book Antiqua"/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090"/>
      </w:tblGrid>
      <w:tr w:rsidR="007E3E39" w:rsidRPr="007922A5" w14:paraId="744A49D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8F84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91B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- appels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26B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Plages horaires interventions</w:t>
            </w:r>
          </w:p>
        </w:tc>
      </w:tr>
      <w:tr w:rsidR="007E3E39" w:rsidRPr="007922A5" w14:paraId="3ED4911B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C31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  <w:r w:rsidRPr="007922A5">
              <w:rPr>
                <w:rFonts w:ascii="Book Antiqua" w:hAnsi="Book Antiqua"/>
              </w:rPr>
              <w:t>undi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613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61FA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03648785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981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Pr="007922A5">
              <w:rPr>
                <w:rFonts w:ascii="Book Antiqua" w:hAnsi="Book Antiqua"/>
              </w:rPr>
              <w:t>ardi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9289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714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29170151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A60C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Mercredi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050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DD1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4C1D1048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563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Jeudi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925D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C28B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756EC975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866E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 xml:space="preserve">Vendredi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EF7F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A431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3819F74C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8FA8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 w:rsidRPr="007922A5">
              <w:rPr>
                <w:rFonts w:ascii="Book Antiqua" w:hAnsi="Book Antiqua"/>
              </w:rPr>
              <w:t>Samedi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E72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120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  <w:tr w:rsidR="007E3E39" w:rsidRPr="007922A5" w14:paraId="2711F869" w14:textId="77777777" w:rsidTr="000E6716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024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Pr="007922A5">
              <w:rPr>
                <w:rFonts w:ascii="Book Antiqua" w:hAnsi="Book Antiqua"/>
              </w:rPr>
              <w:t>imanche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B483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B5D7" w14:textId="77777777" w:rsidR="007E3E39" w:rsidRPr="007922A5" w:rsidRDefault="007E3E39" w:rsidP="000E6716">
            <w:pPr>
              <w:snapToGrid w:val="0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4F608401" w14:textId="77777777" w:rsidR="002908DE" w:rsidRDefault="002908DE"/>
    <w:sectPr w:rsidR="0029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BC98" w14:textId="77777777" w:rsidR="0013604F" w:rsidRDefault="0013604F" w:rsidP="0013604F">
      <w:r>
        <w:separator/>
      </w:r>
    </w:p>
  </w:endnote>
  <w:endnote w:type="continuationSeparator" w:id="0">
    <w:p w14:paraId="62694998" w14:textId="77777777" w:rsidR="0013604F" w:rsidRDefault="0013604F" w:rsidP="001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166E" w14:textId="77777777" w:rsidR="0013604F" w:rsidRDefault="0013604F" w:rsidP="0013604F">
      <w:r>
        <w:separator/>
      </w:r>
    </w:p>
  </w:footnote>
  <w:footnote w:type="continuationSeparator" w:id="0">
    <w:p w14:paraId="4507BBFC" w14:textId="77777777" w:rsidR="0013604F" w:rsidRDefault="0013604F" w:rsidP="0013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3A4B" w14:textId="4450B6B4" w:rsidR="0013604F" w:rsidRPr="0047200D" w:rsidRDefault="0013604F" w:rsidP="0013604F">
    <w:pPr>
      <w:pStyle w:val="Pieddepage"/>
      <w:tabs>
        <w:tab w:val="clear" w:pos="4153"/>
        <w:tab w:val="clear" w:pos="8306"/>
        <w:tab w:val="center" w:pos="4500"/>
        <w:tab w:val="right" w:pos="9000"/>
      </w:tabs>
      <w:rPr>
        <w:lang w:val="fr-FR"/>
      </w:rPr>
    </w:pPr>
    <w:bookmarkStart w:id="1" w:name="_Hlk49940496"/>
    <w:bookmarkStart w:id="2" w:name="_Hlk49940497"/>
    <w:r w:rsidRPr="004217FB">
      <w:rPr>
        <w:bCs/>
        <w:noProof/>
        <w:color w:val="000000"/>
        <w:lang w:val="fr-FR"/>
      </w:rPr>
      <w:t>COMMUNE DE DOUR</w:t>
    </w:r>
    <w:r w:rsidRPr="004217FB">
      <w:rPr>
        <w:lang w:val="fr-FR"/>
      </w:rPr>
      <w:tab/>
    </w:r>
    <w:r>
      <w:rPr>
        <w:bCs/>
        <w:noProof/>
        <w:color w:val="000000"/>
        <w:lang w:val="fr-FR"/>
      </w:rPr>
      <w:t>PROVINCE DU HAINAUT</w:t>
    </w:r>
    <w:r w:rsidRPr="004217FB">
      <w:rPr>
        <w:lang w:val="fr-FR"/>
      </w:rPr>
      <w:tab/>
    </w:r>
    <w:proofErr w:type="gramStart"/>
    <w:r>
      <w:rPr>
        <w:lang w:val="fr-FR"/>
      </w:rPr>
      <w:t>Réf.:</w:t>
    </w:r>
    <w:proofErr w:type="gramEnd"/>
    <w:r>
      <w:rPr>
        <w:lang w:val="fr-FR"/>
      </w:rPr>
      <w:t xml:space="preserve"> </w:t>
    </w:r>
    <w:r w:rsidRPr="004217FB">
      <w:rPr>
        <w:bCs/>
        <w:noProof/>
        <w:color w:val="000000"/>
        <w:lang w:val="fr-FR"/>
      </w:rPr>
      <w:t>345.2-20200727-FB</w:t>
    </w:r>
    <w:bookmarkEnd w:id="1"/>
    <w:bookmarkEnd w:id="2"/>
  </w:p>
  <w:p w14:paraId="701A3880" w14:textId="5D028261" w:rsidR="0013604F" w:rsidRDefault="0013604F">
    <w:pPr>
      <w:pStyle w:val="En-tte"/>
    </w:pPr>
  </w:p>
  <w:p w14:paraId="19156397" w14:textId="77777777" w:rsidR="0013604F" w:rsidRDefault="001360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0A0"/>
    <w:multiLevelType w:val="singleLevel"/>
    <w:tmpl w:val="32925AF0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 w15:restartNumberingAfterBreak="0">
    <w:nsid w:val="16904BC6"/>
    <w:multiLevelType w:val="singleLevel"/>
    <w:tmpl w:val="420894B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0971B9"/>
    <w:multiLevelType w:val="hybridMultilevel"/>
    <w:tmpl w:val="77CC2ADC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05F"/>
    <w:multiLevelType w:val="hybridMultilevel"/>
    <w:tmpl w:val="E084B6F0"/>
    <w:lvl w:ilvl="0" w:tplc="FFFFFFFF">
      <w:start w:val="1"/>
      <w:numFmt w:val="upperLetter"/>
      <w:pStyle w:val="NormalDarkBlue"/>
      <w:suff w:val="nothing"/>
      <w:lvlText w:val="Bijlage %1: "/>
      <w:lvlJc w:val="left"/>
      <w:pPr>
        <w:ind w:left="0" w:firstLine="0"/>
      </w:pPr>
      <w:rPr>
        <w:rFonts w:hint="default"/>
        <w:cap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BE2"/>
    <w:multiLevelType w:val="multilevel"/>
    <w:tmpl w:val="DE8C2BBE"/>
    <w:lvl w:ilvl="0">
      <w:start w:val="1"/>
      <w:numFmt w:val="upperRoman"/>
      <w:pStyle w:val="Titre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CC63FB"/>
    <w:multiLevelType w:val="hybridMultilevel"/>
    <w:tmpl w:val="E1FAD736"/>
    <w:lvl w:ilvl="0" w:tplc="FFFFFFFF">
      <w:start w:val="1"/>
      <w:numFmt w:val="upperLetter"/>
      <w:pStyle w:val="RetraitcorpsdetexteCar"/>
      <w:suff w:val="nothing"/>
      <w:lvlText w:val="Bijlage %1: 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4AD0"/>
    <w:multiLevelType w:val="hybridMultilevel"/>
    <w:tmpl w:val="D200D93A"/>
    <w:lvl w:ilvl="0" w:tplc="FBD26B5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51A3"/>
    <w:multiLevelType w:val="hybridMultilevel"/>
    <w:tmpl w:val="557C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3D90"/>
    <w:multiLevelType w:val="hybridMultilevel"/>
    <w:tmpl w:val="D5048502"/>
    <w:lvl w:ilvl="0" w:tplc="364A451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166F"/>
    <w:multiLevelType w:val="hybridMultilevel"/>
    <w:tmpl w:val="5C6E7F4C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1670"/>
    <w:multiLevelType w:val="hybridMultilevel"/>
    <w:tmpl w:val="8B969E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1671"/>
    <w:multiLevelType w:val="hybridMultilevel"/>
    <w:tmpl w:val="21C87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71672"/>
    <w:multiLevelType w:val="hybridMultilevel"/>
    <w:tmpl w:val="4B0808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1673"/>
    <w:multiLevelType w:val="hybridMultilevel"/>
    <w:tmpl w:val="FE06B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1674"/>
    <w:multiLevelType w:val="hybridMultilevel"/>
    <w:tmpl w:val="96966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1675"/>
    <w:multiLevelType w:val="hybridMultilevel"/>
    <w:tmpl w:val="F8BAA620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E71676"/>
    <w:multiLevelType w:val="hybridMultilevel"/>
    <w:tmpl w:val="8CE4728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DE71677"/>
    <w:multiLevelType w:val="hybridMultilevel"/>
    <w:tmpl w:val="F016389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E71678"/>
    <w:multiLevelType w:val="hybridMultilevel"/>
    <w:tmpl w:val="44B2F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1679"/>
    <w:multiLevelType w:val="hybridMultilevel"/>
    <w:tmpl w:val="1FDA36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7167A"/>
    <w:multiLevelType w:val="hybridMultilevel"/>
    <w:tmpl w:val="410E2926"/>
    <w:lvl w:ilvl="0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E7167B"/>
    <w:multiLevelType w:val="hybridMultilevel"/>
    <w:tmpl w:val="D1FC6E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167C"/>
    <w:multiLevelType w:val="hybridMultilevel"/>
    <w:tmpl w:val="FDEE1FEC"/>
    <w:lvl w:ilvl="0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E7167D"/>
    <w:multiLevelType w:val="hybridMultilevel"/>
    <w:tmpl w:val="C04A5A64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DE7167E"/>
    <w:multiLevelType w:val="hybridMultilevel"/>
    <w:tmpl w:val="A53EB2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7167F"/>
    <w:multiLevelType w:val="hybridMultilevel"/>
    <w:tmpl w:val="1918F4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71680"/>
    <w:multiLevelType w:val="hybridMultilevel"/>
    <w:tmpl w:val="3D22C6D4"/>
    <w:lvl w:ilvl="0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E71681"/>
    <w:multiLevelType w:val="hybridMultilevel"/>
    <w:tmpl w:val="38E869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71682"/>
    <w:multiLevelType w:val="hybridMultilevel"/>
    <w:tmpl w:val="684EED9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E71683"/>
    <w:multiLevelType w:val="hybridMultilevel"/>
    <w:tmpl w:val="28129A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71684"/>
    <w:multiLevelType w:val="hybridMultilevel"/>
    <w:tmpl w:val="5B78737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71685"/>
    <w:multiLevelType w:val="hybridMultilevel"/>
    <w:tmpl w:val="39EEB7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71686"/>
    <w:multiLevelType w:val="hybridMultilevel"/>
    <w:tmpl w:val="B15A77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1687"/>
    <w:multiLevelType w:val="hybridMultilevel"/>
    <w:tmpl w:val="75FCD47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1688"/>
    <w:multiLevelType w:val="hybridMultilevel"/>
    <w:tmpl w:val="DF3C8D74"/>
    <w:lvl w:ilvl="0" w:tplc="FFFFFFFF">
      <w:start w:val="1"/>
      <w:numFmt w:val="lowerLetter"/>
      <w:lvlText w:val="%1)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DE71689"/>
    <w:multiLevelType w:val="hybridMultilevel"/>
    <w:tmpl w:val="0A6A06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</w:num>
  <w:num w:numId="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39"/>
    <w:rsid w:val="0013604F"/>
    <w:rsid w:val="002908DE"/>
    <w:rsid w:val="007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848"/>
  <w15:chartTrackingRefBased/>
  <w15:docId w15:val="{7A4DBDB9-61C3-4906-8532-FE6AA25B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3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7E3E39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</w:rPr>
  </w:style>
  <w:style w:type="paragraph" w:styleId="Titre2">
    <w:name w:val="heading 2"/>
    <w:aliases w:val="2,Chapter x.x,H2,Header 2,Heading 2a,UNDERRUBRIK 1-2,h2,l2"/>
    <w:basedOn w:val="Normal"/>
    <w:next w:val="Normal"/>
    <w:link w:val="Titre2Car"/>
    <w:qFormat/>
    <w:rsid w:val="007E3E39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</w:rPr>
  </w:style>
  <w:style w:type="paragraph" w:styleId="Titre3">
    <w:name w:val="heading 3"/>
    <w:aliases w:val="Chapter x.x.x,H3,Underrubrik2,heading 3"/>
    <w:basedOn w:val="Normal"/>
    <w:next w:val="Normal"/>
    <w:link w:val="Titre3Car"/>
    <w:qFormat/>
    <w:rsid w:val="007E3E39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7E3E39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</w:rPr>
  </w:style>
  <w:style w:type="paragraph" w:styleId="Titre5">
    <w:name w:val="heading 5"/>
    <w:basedOn w:val="Titre4"/>
    <w:next w:val="Normal"/>
    <w:link w:val="Titre5Car"/>
    <w:uiPriority w:val="9"/>
    <w:qFormat/>
    <w:rsid w:val="007E3E39"/>
    <w:pPr>
      <w:numPr>
        <w:ilvl w:val="4"/>
      </w:numPr>
      <w:outlineLvl w:val="4"/>
    </w:pPr>
    <w:rPr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7E3E39"/>
    <w:rPr>
      <w:rFonts w:ascii="Tahoma" w:eastAsia="Times New Roman" w:hAnsi="Tahoma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Titre2Car">
    <w:name w:val="Titre 2 Car"/>
    <w:aliases w:val="2 Car,Chapter x.x Car,H2 Car,Header 2 Car,Heading 2a Car,UNDERRUBRIK 1-2 Car,h2 Car,l2 Car"/>
    <w:basedOn w:val="Policepardfaut"/>
    <w:link w:val="Titre2"/>
    <w:rsid w:val="007E3E39"/>
    <w:rPr>
      <w:rFonts w:ascii="Tahoma" w:eastAsia="Times New Roman" w:hAnsi="Tahoma" w:cs="Times New Roman"/>
      <w:b/>
      <w:color w:val="000080"/>
      <w:sz w:val="28"/>
      <w:szCs w:val="20"/>
    </w:rPr>
  </w:style>
  <w:style w:type="character" w:customStyle="1" w:styleId="Titre3Car">
    <w:name w:val="Titre 3 Car"/>
    <w:basedOn w:val="Policepardfaut"/>
    <w:link w:val="Titre3"/>
    <w:rsid w:val="007E3E39"/>
    <w:rPr>
      <w:rFonts w:ascii="Tahoma" w:eastAsia="Times New Roman" w:hAnsi="Tahoma" w:cs="Times New Roman"/>
      <w:b/>
      <w:color w:val="000080"/>
      <w:sz w:val="24"/>
      <w:szCs w:val="20"/>
    </w:rPr>
  </w:style>
  <w:style w:type="character" w:customStyle="1" w:styleId="Titre4Car">
    <w:name w:val="Titre 4 Car"/>
    <w:basedOn w:val="Policepardfaut"/>
    <w:link w:val="Titre4"/>
    <w:rsid w:val="007E3E39"/>
    <w:rPr>
      <w:rFonts w:ascii="Tahoma" w:eastAsia="Times New Roman" w:hAnsi="Tahoma" w:cs="Times New Roman"/>
      <w:b/>
      <w:color w:val="00008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E3E39"/>
    <w:rPr>
      <w:rFonts w:ascii="Tahoma" w:eastAsia="Times New Roman" w:hAnsi="Tahoma" w:cs="Times New Roman"/>
      <w:b/>
      <w:bCs/>
      <w:iCs/>
      <w:color w:val="000080"/>
      <w:szCs w:val="26"/>
    </w:rPr>
  </w:style>
  <w:style w:type="paragraph" w:styleId="TM1">
    <w:name w:val="toc 1"/>
    <w:basedOn w:val="Normal"/>
    <w:next w:val="Normal"/>
    <w:autoRedefine/>
    <w:uiPriority w:val="39"/>
    <w:rsid w:val="007E3E39"/>
    <w:pPr>
      <w:spacing w:before="120" w:after="120"/>
    </w:pPr>
    <w:rPr>
      <w:b/>
      <w:caps/>
      <w:szCs w:val="20"/>
      <w:lang w:val="nl-BE"/>
    </w:rPr>
  </w:style>
  <w:style w:type="paragraph" w:styleId="TM2">
    <w:name w:val="toc 2"/>
    <w:basedOn w:val="Normal"/>
    <w:next w:val="Normal"/>
    <w:autoRedefine/>
    <w:uiPriority w:val="39"/>
    <w:rsid w:val="007E3E39"/>
    <w:pPr>
      <w:ind w:left="180"/>
    </w:pPr>
    <w:rPr>
      <w:smallCaps/>
      <w:szCs w:val="20"/>
      <w:lang w:val="nl-BE"/>
    </w:rPr>
  </w:style>
  <w:style w:type="paragraph" w:styleId="En-tte">
    <w:name w:val="header"/>
    <w:basedOn w:val="Normal"/>
    <w:link w:val="En-tteCar"/>
    <w:uiPriority w:val="99"/>
    <w:rsid w:val="007E3E39"/>
    <w:pPr>
      <w:tabs>
        <w:tab w:val="center" w:pos="4536"/>
        <w:tab w:val="right" w:pos="9072"/>
      </w:tabs>
      <w:ind w:left="1701"/>
      <w:jc w:val="both"/>
    </w:pPr>
    <w:rPr>
      <w:sz w:val="18"/>
      <w:szCs w:val="20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7E3E39"/>
    <w:rPr>
      <w:rFonts w:ascii="Tahoma" w:eastAsia="Times New Roman" w:hAnsi="Tahoma" w:cs="Times New Roman"/>
      <w:sz w:val="18"/>
      <w:szCs w:val="20"/>
      <w:lang w:val="nl-BE"/>
    </w:rPr>
  </w:style>
  <w:style w:type="character" w:styleId="Lienhypertexte">
    <w:name w:val="Hyperlink"/>
    <w:uiPriority w:val="99"/>
    <w:rsid w:val="007E3E39"/>
    <w:rPr>
      <w:color w:val="0000FF"/>
      <w:u w:val="single"/>
    </w:rPr>
  </w:style>
  <w:style w:type="paragraph" w:styleId="Pieddepage">
    <w:name w:val="footer"/>
    <w:basedOn w:val="Normal"/>
    <w:link w:val="PieddepageCar"/>
    <w:rsid w:val="007E3E3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E3E39"/>
    <w:rPr>
      <w:rFonts w:ascii="Tahoma" w:eastAsia="Times New Roman" w:hAnsi="Tahoma" w:cs="Times New Roman"/>
      <w:sz w:val="20"/>
      <w:szCs w:val="24"/>
    </w:rPr>
  </w:style>
  <w:style w:type="character" w:styleId="Numrodepage">
    <w:name w:val="page number"/>
    <w:basedOn w:val="Policepardfaut"/>
    <w:rsid w:val="007E3E39"/>
  </w:style>
  <w:style w:type="paragraph" w:customStyle="1" w:styleId="Label">
    <w:name w:val="Label"/>
    <w:basedOn w:val="En-tte"/>
    <w:rsid w:val="007E3E39"/>
    <w:pPr>
      <w:tabs>
        <w:tab w:val="clear" w:pos="4536"/>
        <w:tab w:val="clear" w:pos="9072"/>
      </w:tabs>
      <w:ind w:left="0"/>
    </w:pPr>
    <w:rPr>
      <w:rFonts w:ascii="Verdana" w:hAnsi="Verdana"/>
      <w:b/>
      <w:bCs/>
      <w:color w:val="FFFFFF"/>
      <w:sz w:val="20"/>
      <w:szCs w:val="24"/>
      <w:lang w:val="en-GB"/>
    </w:rPr>
  </w:style>
  <w:style w:type="paragraph" w:customStyle="1" w:styleId="Labelvalue">
    <w:name w:val="Label value"/>
    <w:basedOn w:val="Label"/>
    <w:rsid w:val="007E3E39"/>
    <w:rPr>
      <w:color w:val="auto"/>
    </w:rPr>
  </w:style>
  <w:style w:type="paragraph" w:customStyle="1" w:styleId="Normalweb">
    <w:name w:val="Normal(web)"/>
    <w:basedOn w:val="Normal"/>
    <w:rsid w:val="007E3E39"/>
    <w:pPr>
      <w:jc w:val="both"/>
    </w:pPr>
    <w:rPr>
      <w:rFonts w:ascii="Arial" w:hAnsi="Arial"/>
      <w:sz w:val="24"/>
      <w:lang w:val="nl-BE"/>
    </w:rPr>
  </w:style>
  <w:style w:type="table" w:styleId="Grilledutableau">
    <w:name w:val="Table Grid"/>
    <w:basedOn w:val="TableauNormal"/>
    <w:rsid w:val="007E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7E3E39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E3E39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E3E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E3E3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M3">
    <w:name w:val="toc 3"/>
    <w:basedOn w:val="Normal"/>
    <w:next w:val="Normal"/>
    <w:autoRedefine/>
    <w:semiHidden/>
    <w:rsid w:val="007E3E39"/>
    <w:pPr>
      <w:ind w:left="400"/>
    </w:pPr>
  </w:style>
  <w:style w:type="paragraph" w:styleId="TM4">
    <w:name w:val="toc 4"/>
    <w:basedOn w:val="Normal"/>
    <w:next w:val="Normal"/>
    <w:autoRedefine/>
    <w:semiHidden/>
    <w:rsid w:val="007E3E39"/>
    <w:pPr>
      <w:ind w:left="600"/>
    </w:pPr>
  </w:style>
  <w:style w:type="paragraph" w:styleId="Notedebasdepage">
    <w:name w:val="footnote text"/>
    <w:basedOn w:val="Normal"/>
    <w:link w:val="NotedebasdepageCar"/>
    <w:semiHidden/>
    <w:rsid w:val="007E3E39"/>
    <w:pPr>
      <w:jc w:val="both"/>
    </w:pPr>
    <w:rPr>
      <w:rFonts w:ascii="Arial" w:hAnsi="Arial"/>
      <w:i/>
      <w:sz w:val="18"/>
      <w:szCs w:val="20"/>
      <w:lang w:val="nl-BE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7E3E39"/>
    <w:rPr>
      <w:rFonts w:ascii="Arial" w:eastAsia="Times New Roman" w:hAnsi="Arial" w:cs="Times New Roman"/>
      <w:i/>
      <w:sz w:val="18"/>
      <w:szCs w:val="20"/>
      <w:lang w:val="nl-BE" w:eastAsia="nl-NL"/>
    </w:rPr>
  </w:style>
  <w:style w:type="character" w:styleId="Appelnotedebasdep">
    <w:name w:val="footnote reference"/>
    <w:semiHidden/>
    <w:rsid w:val="007E3E39"/>
    <w:rPr>
      <w:vertAlign w:val="superscript"/>
    </w:rPr>
  </w:style>
  <w:style w:type="paragraph" w:customStyle="1" w:styleId="Addendum">
    <w:name w:val="Addendum"/>
    <w:basedOn w:val="Normal"/>
    <w:link w:val="AddendumChar"/>
    <w:rsid w:val="007E3E39"/>
    <w:pPr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7E3E3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E3E3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E3E39"/>
    <w:rPr>
      <w:rFonts w:ascii="Tahoma" w:eastAsia="Times New Roman" w:hAnsi="Tahom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E3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E3E39"/>
    <w:rPr>
      <w:rFonts w:ascii="Tahoma" w:eastAsia="Times New Roman" w:hAnsi="Tahoma" w:cs="Times New Roman"/>
      <w:b/>
      <w:bCs/>
      <w:sz w:val="20"/>
      <w:szCs w:val="20"/>
    </w:rPr>
  </w:style>
  <w:style w:type="paragraph" w:customStyle="1" w:styleId="NormalDarkBlue">
    <w:name w:val="Normal + Dark Blue"/>
    <w:basedOn w:val="Normal"/>
    <w:rsid w:val="007E3E39"/>
    <w:pPr>
      <w:numPr>
        <w:numId w:val="7"/>
      </w:numPr>
    </w:pPr>
  </w:style>
  <w:style w:type="paragraph" w:styleId="Retraitcorpsdetexte">
    <w:name w:val="Body Text Indent"/>
    <w:basedOn w:val="Normal"/>
    <w:link w:val="RetraitcorpsdetexteCar"/>
    <w:semiHidden/>
    <w:rsid w:val="007E3E39"/>
    <w:pPr>
      <w:ind w:left="426" w:hanging="426"/>
      <w:jc w:val="both"/>
    </w:pPr>
    <w:rPr>
      <w:rFonts w:ascii="Times New Roman" w:hAnsi="Times New Roman"/>
      <w:color w:val="000000"/>
      <w:sz w:val="24"/>
      <w:szCs w:val="20"/>
      <w:lang w:val="fr-FR" w:eastAsia="x-non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E3E39"/>
    <w:rPr>
      <w:rFonts w:ascii="Times New Roman" w:eastAsia="Times New Roman" w:hAnsi="Times New Roman" w:cs="Times New Roman"/>
      <w:color w:val="000000"/>
      <w:sz w:val="24"/>
      <w:szCs w:val="20"/>
      <w:lang w:val="fr-FR" w:eastAsia="x-none"/>
    </w:rPr>
  </w:style>
  <w:style w:type="paragraph" w:styleId="Retraitcorpsdetexte2">
    <w:name w:val="Body Text Indent 2"/>
    <w:basedOn w:val="Normal"/>
    <w:link w:val="Retraitcorpsdetexte2Car"/>
    <w:semiHidden/>
    <w:rsid w:val="007E3E39"/>
    <w:pPr>
      <w:ind w:left="709" w:hanging="283"/>
      <w:jc w:val="both"/>
    </w:pPr>
    <w:rPr>
      <w:rFonts w:ascii="Times New Roman" w:hAnsi="Times New Roman"/>
      <w:color w:val="000000"/>
      <w:sz w:val="24"/>
      <w:szCs w:val="20"/>
      <w:lang w:val="fr-FR" w:eastAsia="x-non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E3E39"/>
    <w:rPr>
      <w:rFonts w:ascii="Times New Roman" w:eastAsia="Times New Roman" w:hAnsi="Times New Roman" w:cs="Times New Roman"/>
      <w:color w:val="000000"/>
      <w:sz w:val="24"/>
      <w:szCs w:val="20"/>
      <w:lang w:val="fr-FR" w:eastAsia="x-none"/>
    </w:rPr>
  </w:style>
  <w:style w:type="paragraph" w:customStyle="1" w:styleId="BodyText21">
    <w:name w:val="Body Text 21"/>
    <w:basedOn w:val="Normal"/>
    <w:rsid w:val="007E3E39"/>
    <w:pPr>
      <w:jc w:val="both"/>
    </w:pPr>
    <w:rPr>
      <w:rFonts w:ascii="Times New Roman" w:hAnsi="Times New Roman"/>
      <w:i/>
      <w:color w:val="000000"/>
      <w:sz w:val="24"/>
      <w:szCs w:val="20"/>
      <w:u w:val="single"/>
      <w:lang w:val="fr-FR" w:eastAsia="fr-BE"/>
    </w:rPr>
  </w:style>
  <w:style w:type="paragraph" w:styleId="Explorateurdedocuments">
    <w:name w:val="Document Map"/>
    <w:basedOn w:val="Normal"/>
    <w:link w:val="ExplorateurdedocumentsCar"/>
    <w:semiHidden/>
    <w:rsid w:val="007E3E39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E3E39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customStyle="1" w:styleId="AddendumChar">
    <w:name w:val="Addendum Char"/>
    <w:link w:val="Addendum"/>
    <w:rsid w:val="007E3E39"/>
    <w:rPr>
      <w:rFonts w:ascii="Tahoma" w:eastAsia="Times New Roman" w:hAnsi="Tahoma" w:cs="Times New Roman"/>
      <w:b/>
      <w:sz w:val="28"/>
      <w:szCs w:val="24"/>
      <w:u w:val="single"/>
    </w:rPr>
  </w:style>
  <w:style w:type="paragraph" w:customStyle="1" w:styleId="Appendix">
    <w:name w:val="Appendix"/>
    <w:basedOn w:val="Addendum"/>
    <w:link w:val="AppendixChar"/>
    <w:qFormat/>
    <w:rsid w:val="007E3E39"/>
    <w:pPr>
      <w:keepNext/>
      <w:pageBreakBefore/>
      <w:numPr>
        <w:numId w:val="6"/>
      </w:numPr>
      <w:outlineLvl w:val="0"/>
    </w:pPr>
  </w:style>
  <w:style w:type="character" w:customStyle="1" w:styleId="AppendixChar">
    <w:name w:val="Appendix Char"/>
    <w:link w:val="Appendix"/>
    <w:rsid w:val="007E3E39"/>
    <w:rPr>
      <w:rFonts w:ascii="Tahoma" w:eastAsia="Times New Roman" w:hAnsi="Tahoma" w:cs="Times New Roman"/>
      <w:b/>
      <w:sz w:val="28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7E3E39"/>
    <w:pPr>
      <w:ind w:left="708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E3E39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3E39"/>
    <w:rPr>
      <w:rFonts w:ascii="Calibri Light" w:eastAsia="Times New Roman" w:hAnsi="Calibri Light" w:cs="Times New Roman"/>
      <w:sz w:val="24"/>
      <w:szCs w:val="24"/>
    </w:rPr>
  </w:style>
  <w:style w:type="character" w:customStyle="1" w:styleId="apple-style-span">
    <w:name w:val="apple-style-span"/>
    <w:rsid w:val="007E3E3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1631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Huart</dc:creator>
  <cp:keywords/>
  <dc:description/>
  <cp:lastModifiedBy>Nadège Huart</cp:lastModifiedBy>
  <cp:revision>2</cp:revision>
  <dcterms:created xsi:type="dcterms:W3CDTF">2020-09-02T10:02:00Z</dcterms:created>
  <dcterms:modified xsi:type="dcterms:W3CDTF">2020-09-02T10:04:00Z</dcterms:modified>
</cp:coreProperties>
</file>